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F4" w:rsidRDefault="00A71385" w:rsidP="001E62F4">
      <w:r>
        <w:t>EL NOTARIO (EXCEDENTE) SE DESCUBRE</w:t>
      </w:r>
    </w:p>
    <w:p w:rsidR="001E62F4" w:rsidRDefault="001E62F4" w:rsidP="003223DC">
      <w:r>
        <w:t>PUEBLO. 19 JULIO 1968</w:t>
      </w:r>
    </w:p>
    <w:p w:rsidR="003223DC" w:rsidRDefault="003223DC" w:rsidP="003223DC"/>
    <w:p w:rsidR="001E62F4" w:rsidRDefault="001E62F4" w:rsidP="001E62F4">
      <w:r>
        <w:t>Pocas cosas pueden decirse en réplica a la carta que publicamos de don</w:t>
      </w:r>
      <w:r>
        <w:t xml:space="preserve"> </w:t>
      </w:r>
      <w:r>
        <w:t>Antonio García-Trevijano Forte, porque todo está claro como la luz. Resulta</w:t>
      </w:r>
      <w:r>
        <w:t xml:space="preserve"> </w:t>
      </w:r>
      <w:r>
        <w:t>que es abogado de un grupo de guineanos que sos</w:t>
      </w:r>
      <w:r>
        <w:t>ti</w:t>
      </w:r>
      <w:r>
        <w:t>enen opiniones diferentes</w:t>
      </w:r>
      <w:r>
        <w:t xml:space="preserve"> </w:t>
      </w:r>
      <w:r>
        <w:t>– respecto al texto de su Cons</w:t>
      </w:r>
      <w:r>
        <w:t>ti</w:t>
      </w:r>
      <w:r>
        <w:t>tución de independencia – no sólo con otros</w:t>
      </w:r>
      <w:r>
        <w:t xml:space="preserve"> </w:t>
      </w:r>
      <w:r>
        <w:t>grupos polí</w:t>
      </w:r>
      <w:r>
        <w:t>ti</w:t>
      </w:r>
      <w:r>
        <w:t>cos del mismo territorio, sino con el negociador fundamental de la</w:t>
      </w:r>
      <w:r>
        <w:t xml:space="preserve"> </w:t>
      </w:r>
      <w:r>
        <w:t>independencia, que es el Gobierno español. Y luego, asombrosamente, en</w:t>
      </w:r>
      <w:r>
        <w:t xml:space="preserve"> </w:t>
      </w:r>
      <w:r>
        <w:t>lugar de recibir honorario de abogado, como es lo que procede en el servicio</w:t>
      </w:r>
      <w:r>
        <w:t xml:space="preserve"> </w:t>
      </w:r>
      <w:r>
        <w:t>abogado-cliente, entrega can</w:t>
      </w:r>
      <w:r>
        <w:t>ti</w:t>
      </w:r>
      <w:r>
        <w:t>dades a los propios clientes para llevar adelante</w:t>
      </w:r>
      <w:r>
        <w:t xml:space="preserve"> </w:t>
      </w:r>
      <w:r>
        <w:t>sus pleitos. Naturalmente, nadie se va a creer que el señor García-Trevijano</w:t>
      </w:r>
      <w:r>
        <w:t xml:space="preserve"> </w:t>
      </w:r>
      <w:r>
        <w:t>Forte es un mecenas de cons</w:t>
      </w:r>
      <w:r>
        <w:t>ti</w:t>
      </w:r>
      <w:r>
        <w:t>tucionalistas africanos de la independencia,</w:t>
      </w:r>
      <w:r>
        <w:t xml:space="preserve"> </w:t>
      </w:r>
      <w:r>
        <w:t>porque su despacho se vería invadido por los múl</w:t>
      </w:r>
      <w:r>
        <w:t>ti</w:t>
      </w:r>
      <w:r>
        <w:t>ples clientes de la</w:t>
      </w:r>
      <w:r>
        <w:t xml:space="preserve"> </w:t>
      </w:r>
      <w:r>
        <w:t>descolonización.</w:t>
      </w:r>
    </w:p>
    <w:p w:rsidR="001E62F4" w:rsidRDefault="001E62F4" w:rsidP="001E62F4">
      <w:r>
        <w:t>Lo que no podemos de ninguna manera ahogar en esta réplica a la carta del</w:t>
      </w:r>
      <w:r>
        <w:t xml:space="preserve"> </w:t>
      </w:r>
      <w:r>
        <w:t>señor García-Trevijano Forte son dos repugnancias indisimulables como</w:t>
      </w:r>
      <w:r>
        <w:t xml:space="preserve"> </w:t>
      </w:r>
      <w:r>
        <w:t>españoles: cuando un Gobierno, cualquiera que sea su signo polí</w:t>
      </w:r>
      <w:r>
        <w:t>ti</w:t>
      </w:r>
      <w:r>
        <w:t>co, se</w:t>
      </w:r>
      <w:r>
        <w:t xml:space="preserve"> </w:t>
      </w:r>
      <w:r>
        <w:t>encuentra ante el apremio de la Historia de conceder la independencia a un</w:t>
      </w:r>
      <w:r>
        <w:t xml:space="preserve"> </w:t>
      </w:r>
      <w:r>
        <w:t>territorio como es el caso de Guinea, y abre una delicada negociación, ya no</w:t>
      </w:r>
      <w:r>
        <w:t xml:space="preserve"> </w:t>
      </w:r>
      <w:r>
        <w:t>puede haber abogados par</w:t>
      </w:r>
      <w:r>
        <w:t>ti</w:t>
      </w:r>
      <w:r>
        <w:t xml:space="preserve">culares en estos asuntos. </w:t>
      </w:r>
      <w:r>
        <w:t>Únicamente</w:t>
      </w:r>
      <w:r>
        <w:t xml:space="preserve"> las Cortes</w:t>
      </w:r>
      <w:r>
        <w:t xml:space="preserve"> </w:t>
      </w:r>
      <w:r>
        <w:t>representa</w:t>
      </w:r>
      <w:r>
        <w:t>ti</w:t>
      </w:r>
      <w:r>
        <w:t>vas de la nación son quienes en nombre de todo el pueblo español</w:t>
      </w:r>
      <w:r>
        <w:t xml:space="preserve"> </w:t>
      </w:r>
      <w:r>
        <w:t>deben es</w:t>
      </w:r>
      <w:r>
        <w:t>ti</w:t>
      </w:r>
      <w:r>
        <w:t>mular o limitar, tras la autorización para negociar, la acción del</w:t>
      </w:r>
      <w:r>
        <w:t xml:space="preserve"> </w:t>
      </w:r>
      <w:r>
        <w:t>Gobierno. Entonces ya no hay más que un abogado: España. La conducta del</w:t>
      </w:r>
      <w:r>
        <w:t xml:space="preserve"> </w:t>
      </w:r>
      <w:r>
        <w:t>Sr. García Trevijano Forte nos parece indeseable desde todos los puntos de</w:t>
      </w:r>
      <w:r>
        <w:t xml:space="preserve"> </w:t>
      </w:r>
      <w:r>
        <w:t xml:space="preserve">vista. Pero si al propio </w:t>
      </w:r>
      <w:r>
        <w:t>ti</w:t>
      </w:r>
      <w:r>
        <w:t>empo la carta que envía al director de PUEBLO para su</w:t>
      </w:r>
      <w:r>
        <w:t xml:space="preserve"> </w:t>
      </w:r>
      <w:r>
        <w:t>publicación acogiéndose al derecho de réplica, ha sido leída ante el Comité de</w:t>
      </w:r>
      <w:r>
        <w:t xml:space="preserve"> </w:t>
      </w:r>
      <w:r>
        <w:t>los Vein</w:t>
      </w:r>
      <w:r>
        <w:t>ti</w:t>
      </w:r>
      <w:r>
        <w:t>cuatro de las Naciones Unidas ante</w:t>
      </w:r>
      <w:r>
        <w:t>s</w:t>
      </w:r>
      <w:r>
        <w:t xml:space="preserve"> de que su des</w:t>
      </w:r>
      <w:r>
        <w:t>ti</w:t>
      </w:r>
      <w:r>
        <w:t>natario pudiera</w:t>
      </w:r>
      <w:r>
        <w:t xml:space="preserve"> </w:t>
      </w:r>
      <w:r>
        <w:t>dar cuenta de ella a los lectores, salta a la vista que nos encontramos ante un</w:t>
      </w:r>
      <w:r>
        <w:t xml:space="preserve"> </w:t>
      </w:r>
      <w:r>
        <w:t>manipulador polí</w:t>
      </w:r>
      <w:r>
        <w:t>ti</w:t>
      </w:r>
      <w:r>
        <w:t>co que aspira a una plataforma. Estábamos en nuestro</w:t>
      </w:r>
      <w:r>
        <w:t xml:space="preserve"> </w:t>
      </w:r>
      <w:r>
        <w:t>perfecto derecho, ante tal incorrección, de no haber publicado esta carta; si lo</w:t>
      </w:r>
      <w:r>
        <w:t xml:space="preserve"> </w:t>
      </w:r>
      <w:r>
        <w:t>hacemos es porque no vaya ahora a manipular con nuestro silencio, y, de paso,</w:t>
      </w:r>
      <w:r>
        <w:t xml:space="preserve"> </w:t>
      </w:r>
      <w:r>
        <w:t>ofrecemos a nuestros lectores con su propia carta su verdadero semblante, y</w:t>
      </w:r>
      <w:r>
        <w:t xml:space="preserve"> </w:t>
      </w:r>
      <w:r>
        <w:t>la prueba irrefutable de que lo que dijo en su día nuestro corresponsal en</w:t>
      </w:r>
      <w:r>
        <w:t xml:space="preserve"> </w:t>
      </w:r>
      <w:r>
        <w:t>Nueva York era verdadero. Nosotros fuimos más delicados y no dimos su</w:t>
      </w:r>
      <w:r>
        <w:t xml:space="preserve"> </w:t>
      </w:r>
      <w:r>
        <w:t>nombre, y lo sabíamos. Ahora el propio interesado se descubre y afirma que</w:t>
      </w:r>
      <w:r>
        <w:t xml:space="preserve"> </w:t>
      </w:r>
      <w:r>
        <w:t>ha hecho una Cons</w:t>
      </w:r>
      <w:r>
        <w:t>ti</w:t>
      </w:r>
      <w:r>
        <w:t>tución para unos disidentes, y además les ha dado dinero.</w:t>
      </w:r>
      <w:r>
        <w:t xml:space="preserve"> </w:t>
      </w:r>
      <w:r>
        <w:t>Esto es lo que dijimos.</w:t>
      </w:r>
    </w:p>
    <w:p w:rsidR="004D67CE" w:rsidRDefault="001E62F4" w:rsidP="001E62F4">
      <w:r>
        <w:t>Nuestra segunda repugnancia como españoles es esa de la entrega de</w:t>
      </w:r>
      <w:r>
        <w:t xml:space="preserve"> </w:t>
      </w:r>
      <w:r>
        <w:t>can</w:t>
      </w:r>
      <w:r w:rsidR="00A71385">
        <w:t>ti</w:t>
      </w:r>
      <w:r>
        <w:t>dades por parte del Sr. García-Trevijano Forte en asuntos como este, que</w:t>
      </w:r>
      <w:r>
        <w:t xml:space="preserve"> </w:t>
      </w:r>
      <w:r>
        <w:t>parte de su propia incorrección aparece agravada por des</w:t>
      </w:r>
      <w:r w:rsidR="00A71385">
        <w:t>ti</w:t>
      </w:r>
      <w:r>
        <w:t>narse esos fondos a</w:t>
      </w:r>
      <w:r>
        <w:t xml:space="preserve"> </w:t>
      </w:r>
      <w:r>
        <w:t>apoyar ac</w:t>
      </w:r>
      <w:r w:rsidR="00A71385">
        <w:t>ti</w:t>
      </w:r>
      <w:r>
        <w:t>vidades contra España claramente manifestadas en las Naciones</w:t>
      </w:r>
      <w:r>
        <w:t xml:space="preserve"> </w:t>
      </w:r>
      <w:r>
        <w:t>Unidas, de acuerdo con los textos que exhibiría mañana nuestro corresponsal.</w:t>
      </w:r>
      <w:r w:rsidR="00A71385">
        <w:t xml:space="preserve"> </w:t>
      </w:r>
      <w:r>
        <w:t>Ello da pábulo a todas las especulaciones en orden a la posibilidad de soborno</w:t>
      </w:r>
      <w:r w:rsidR="00A71385">
        <w:t xml:space="preserve"> </w:t>
      </w:r>
      <w:r>
        <w:t>por razones polí</w:t>
      </w:r>
      <w:r w:rsidR="00A71385">
        <w:t>ti</w:t>
      </w:r>
      <w:r>
        <w:t xml:space="preserve">cas o económicas. Precisamente el señor </w:t>
      </w:r>
      <w:proofErr w:type="spellStart"/>
      <w:r>
        <w:t>Ndong</w:t>
      </w:r>
      <w:proofErr w:type="spellEnd"/>
      <w:r>
        <w:t>, dirigente</w:t>
      </w:r>
      <w:r w:rsidR="00A71385">
        <w:t xml:space="preserve"> </w:t>
      </w:r>
      <w:r>
        <w:t>guineano, señaló ante el Comité de los Vein</w:t>
      </w:r>
      <w:r w:rsidR="00A71385">
        <w:t>ti</w:t>
      </w:r>
      <w:r>
        <w:t>cuatro, que en su hotel en Madrid</w:t>
      </w:r>
      <w:r w:rsidR="00A71385">
        <w:t xml:space="preserve"> </w:t>
      </w:r>
      <w:r>
        <w:t>fue visitado por grupos económicos alemanes, ingleses y franceses,</w:t>
      </w:r>
      <w:r w:rsidR="00A71385">
        <w:t xml:space="preserve"> </w:t>
      </w:r>
      <w:r>
        <w:t>interesados en la Guinea independiente. ¿Está claro? En el momento en que</w:t>
      </w:r>
      <w:r w:rsidR="00A71385">
        <w:t xml:space="preserve"> </w:t>
      </w:r>
      <w:r>
        <w:t>España negocia la concesión de la independencia Guinea, con un texto</w:t>
      </w:r>
      <w:r w:rsidR="00A71385">
        <w:t xml:space="preserve"> </w:t>
      </w:r>
      <w:r>
        <w:t>cons</w:t>
      </w:r>
      <w:r w:rsidR="00A71385">
        <w:t>ti</w:t>
      </w:r>
      <w:r>
        <w:t>tucional, atendiendo al signo de la época y al mandato de las Naciones</w:t>
      </w:r>
      <w:r w:rsidR="00A71385">
        <w:t xml:space="preserve"> </w:t>
      </w:r>
      <w:r>
        <w:t>Unidas, los buitres del capitalismo internacional revolotean sobre el nuevo</w:t>
      </w:r>
      <w:r w:rsidR="00A71385">
        <w:t xml:space="preserve"> </w:t>
      </w:r>
      <w:r>
        <w:t>país africano. ¿Cuál es el papel del asunto? No se nos ocurre hacer ninguna</w:t>
      </w:r>
      <w:r w:rsidR="00A71385">
        <w:t xml:space="preserve"> </w:t>
      </w:r>
      <w:r>
        <w:t>inculpación concreta; lo dejamos todo al recto juicio de los españoles, con los</w:t>
      </w:r>
      <w:r w:rsidR="00A71385">
        <w:t xml:space="preserve"> </w:t>
      </w:r>
      <w:r>
        <w:t>documentos sobre estas páginas.</w:t>
      </w:r>
    </w:p>
    <w:sectPr w:rsidR="004D67C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223DC"/>
    <w:rsid w:val="0000004B"/>
    <w:rsid w:val="00000141"/>
    <w:rsid w:val="000006A2"/>
    <w:rsid w:val="00000770"/>
    <w:rsid w:val="00000D89"/>
    <w:rsid w:val="00000F85"/>
    <w:rsid w:val="00001267"/>
    <w:rsid w:val="00001280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86F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1577"/>
    <w:rsid w:val="000221AA"/>
    <w:rsid w:val="00022531"/>
    <w:rsid w:val="0002284A"/>
    <w:rsid w:val="000229E7"/>
    <w:rsid w:val="00022EEF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4D1F"/>
    <w:rsid w:val="00054E62"/>
    <w:rsid w:val="000550EA"/>
    <w:rsid w:val="000553B1"/>
    <w:rsid w:val="0005604E"/>
    <w:rsid w:val="000571DB"/>
    <w:rsid w:val="00057E43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24AD"/>
    <w:rsid w:val="000B2C6C"/>
    <w:rsid w:val="000B3047"/>
    <w:rsid w:val="000B3311"/>
    <w:rsid w:val="000B50D0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6511"/>
    <w:rsid w:val="000C664E"/>
    <w:rsid w:val="000C6965"/>
    <w:rsid w:val="000C6AE8"/>
    <w:rsid w:val="000C7AA6"/>
    <w:rsid w:val="000C7AEB"/>
    <w:rsid w:val="000D1CA6"/>
    <w:rsid w:val="000D2094"/>
    <w:rsid w:val="000D2293"/>
    <w:rsid w:val="000D3036"/>
    <w:rsid w:val="000D36DA"/>
    <w:rsid w:val="000D3A06"/>
    <w:rsid w:val="000D3FB3"/>
    <w:rsid w:val="000D508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4B7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BCE"/>
    <w:rsid w:val="00117EC0"/>
    <w:rsid w:val="001200C5"/>
    <w:rsid w:val="00120628"/>
    <w:rsid w:val="00120776"/>
    <w:rsid w:val="00120E05"/>
    <w:rsid w:val="0012136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C78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B8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2F4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3A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23DC"/>
    <w:rsid w:val="0032252B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A2E"/>
    <w:rsid w:val="00354E4F"/>
    <w:rsid w:val="0035567C"/>
    <w:rsid w:val="00355932"/>
    <w:rsid w:val="00355952"/>
    <w:rsid w:val="00355C7E"/>
    <w:rsid w:val="00355DCE"/>
    <w:rsid w:val="00356B5B"/>
    <w:rsid w:val="003572D6"/>
    <w:rsid w:val="00357BEB"/>
    <w:rsid w:val="00357CB2"/>
    <w:rsid w:val="003605DC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27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2950"/>
    <w:rsid w:val="003A47A3"/>
    <w:rsid w:val="003A48CB"/>
    <w:rsid w:val="003A4FC0"/>
    <w:rsid w:val="003A58EC"/>
    <w:rsid w:val="003A6057"/>
    <w:rsid w:val="003A6AA0"/>
    <w:rsid w:val="003A6D57"/>
    <w:rsid w:val="003A6DEE"/>
    <w:rsid w:val="003A6F01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3CCA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820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705D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97D5E"/>
    <w:rsid w:val="004A047E"/>
    <w:rsid w:val="004A070A"/>
    <w:rsid w:val="004A0AB3"/>
    <w:rsid w:val="004A1543"/>
    <w:rsid w:val="004A18D2"/>
    <w:rsid w:val="004A1924"/>
    <w:rsid w:val="004A2827"/>
    <w:rsid w:val="004A29A1"/>
    <w:rsid w:val="004A3800"/>
    <w:rsid w:val="004A3B26"/>
    <w:rsid w:val="004A43EA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3C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169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9B8"/>
    <w:rsid w:val="00627DA8"/>
    <w:rsid w:val="006306A8"/>
    <w:rsid w:val="006314D6"/>
    <w:rsid w:val="006317CD"/>
    <w:rsid w:val="00631CB9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2F1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1E3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7D9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52B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559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3F75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3EF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37F6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79E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37A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641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C51"/>
    <w:rsid w:val="00957F97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01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1BE"/>
    <w:rsid w:val="009B2521"/>
    <w:rsid w:val="009B2564"/>
    <w:rsid w:val="009B2773"/>
    <w:rsid w:val="009B3110"/>
    <w:rsid w:val="009B33B9"/>
    <w:rsid w:val="009B3B50"/>
    <w:rsid w:val="009B3BD1"/>
    <w:rsid w:val="009B3CDD"/>
    <w:rsid w:val="009B3D83"/>
    <w:rsid w:val="009B4393"/>
    <w:rsid w:val="009B50FB"/>
    <w:rsid w:val="009B5733"/>
    <w:rsid w:val="009B5B53"/>
    <w:rsid w:val="009B5BE9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2AFE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D7AB4"/>
    <w:rsid w:val="009E00E9"/>
    <w:rsid w:val="009E020F"/>
    <w:rsid w:val="009E1203"/>
    <w:rsid w:val="009E1C97"/>
    <w:rsid w:val="009E2752"/>
    <w:rsid w:val="009E2943"/>
    <w:rsid w:val="009E2C98"/>
    <w:rsid w:val="009E2D60"/>
    <w:rsid w:val="009E2ECD"/>
    <w:rsid w:val="009E34C5"/>
    <w:rsid w:val="009E3C07"/>
    <w:rsid w:val="009E3CB6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907"/>
    <w:rsid w:val="00A13FD6"/>
    <w:rsid w:val="00A14956"/>
    <w:rsid w:val="00A1587A"/>
    <w:rsid w:val="00A15C47"/>
    <w:rsid w:val="00A16493"/>
    <w:rsid w:val="00A168B8"/>
    <w:rsid w:val="00A16E1C"/>
    <w:rsid w:val="00A171E3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385"/>
    <w:rsid w:val="00A7182B"/>
    <w:rsid w:val="00A7184B"/>
    <w:rsid w:val="00A718BA"/>
    <w:rsid w:val="00A7272E"/>
    <w:rsid w:val="00A72B79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7B5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4DC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9CC"/>
    <w:rsid w:val="00AD7E7E"/>
    <w:rsid w:val="00AE00BA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4DAB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1F15"/>
    <w:rsid w:val="00B92334"/>
    <w:rsid w:val="00B93689"/>
    <w:rsid w:val="00B93B83"/>
    <w:rsid w:val="00B93DAB"/>
    <w:rsid w:val="00B93EB8"/>
    <w:rsid w:val="00B94439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A7E19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6AB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C76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6E6C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57CA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C3"/>
    <w:rsid w:val="00CC429E"/>
    <w:rsid w:val="00CC47F5"/>
    <w:rsid w:val="00CC569F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1B3A"/>
    <w:rsid w:val="00D027E9"/>
    <w:rsid w:val="00D02805"/>
    <w:rsid w:val="00D02ADD"/>
    <w:rsid w:val="00D037C4"/>
    <w:rsid w:val="00D03E1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27853"/>
    <w:rsid w:val="00D3035F"/>
    <w:rsid w:val="00D30415"/>
    <w:rsid w:val="00D3055E"/>
    <w:rsid w:val="00D3068C"/>
    <w:rsid w:val="00D30787"/>
    <w:rsid w:val="00D30D73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046E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4DB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9EE"/>
    <w:rsid w:val="00DA7FEE"/>
    <w:rsid w:val="00DB072B"/>
    <w:rsid w:val="00DB0E06"/>
    <w:rsid w:val="00DB1301"/>
    <w:rsid w:val="00DB184D"/>
    <w:rsid w:val="00DB22F5"/>
    <w:rsid w:val="00DB32FF"/>
    <w:rsid w:val="00DB3D92"/>
    <w:rsid w:val="00DB3E17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173A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7156"/>
    <w:rsid w:val="00E47EBF"/>
    <w:rsid w:val="00E47EEC"/>
    <w:rsid w:val="00E5026C"/>
    <w:rsid w:val="00E50299"/>
    <w:rsid w:val="00E51341"/>
    <w:rsid w:val="00E5157E"/>
    <w:rsid w:val="00E516C9"/>
    <w:rsid w:val="00E51737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6DB0"/>
    <w:rsid w:val="00E876AD"/>
    <w:rsid w:val="00E876D6"/>
    <w:rsid w:val="00E87B6B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DE3"/>
    <w:rsid w:val="00E97F9F"/>
    <w:rsid w:val="00EA0557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8BE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ED"/>
    <w:rsid w:val="00F56964"/>
    <w:rsid w:val="00F56BF2"/>
    <w:rsid w:val="00F571EA"/>
    <w:rsid w:val="00F575C8"/>
    <w:rsid w:val="00F57C30"/>
    <w:rsid w:val="00F60334"/>
    <w:rsid w:val="00F60795"/>
    <w:rsid w:val="00F60FCF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D7FA7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2021-01-07T23:02:00Z</dcterms:created>
  <dcterms:modified xsi:type="dcterms:W3CDTF">2021-01-07T23:27:00Z</dcterms:modified>
</cp:coreProperties>
</file>