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6D" w:rsidRDefault="00402E6D" w:rsidP="00402E6D">
      <w:r>
        <w:t>MUERE ANTONIO GARCÍA-TREVIJANO</w:t>
      </w:r>
    </w:p>
    <w:p w:rsidR="00402E6D" w:rsidRDefault="00402E6D" w:rsidP="00402E6D">
      <w:r>
        <w:t>EL REPUBLICANO DIGITAL. 1 MARZO 2018</w:t>
      </w:r>
    </w:p>
    <w:p w:rsidR="00402E6D" w:rsidRDefault="00402E6D" w:rsidP="00402E6D">
      <w:hyperlink r:id="rId5" w:history="1">
        <w:r w:rsidRPr="00070322">
          <w:rPr>
            <w:rStyle w:val="Hipervnculo"/>
          </w:rPr>
          <w:t>http://elrepublicanodigital.blogspot.com/2018/03/muere-antonio-garcia-trevijano.html</w:t>
        </w:r>
      </w:hyperlink>
    </w:p>
    <w:p w:rsidR="00402E6D" w:rsidRDefault="00402E6D" w:rsidP="00402E6D"/>
    <w:p w:rsidR="00402E6D" w:rsidRDefault="00402E6D" w:rsidP="00402E6D">
      <w:r>
        <w:t>Se va un republicano cabal y preclaro, condenado al ostracismo por los poderes políticos mayoritarios.</w:t>
      </w:r>
    </w:p>
    <w:p w:rsidR="00402E6D" w:rsidRDefault="00402E6D" w:rsidP="00402E6D">
      <w:r>
        <w:t xml:space="preserve">Se va uno de los escasos pensadores que no están al servicio de los partidos ni sus medios de comunicación. Un valiente que condenó, con argumentos irrefutables, a la llamada “transición” y a su resultado </w:t>
      </w:r>
      <w:proofErr w:type="spellStart"/>
      <w:r>
        <w:t>partitocrático</w:t>
      </w:r>
      <w:proofErr w:type="spellEnd"/>
      <w:r>
        <w:t xml:space="preserve"> y corrupto.</w:t>
      </w:r>
    </w:p>
    <w:p w:rsidR="00402E6D" w:rsidRDefault="00402E6D" w:rsidP="00402E6D">
      <w:r>
        <w:t xml:space="preserve">Añado un link al correspondiente artículo de El </w:t>
      </w:r>
      <w:proofErr w:type="spellStart"/>
      <w:r>
        <w:t>Conficencial</w:t>
      </w:r>
      <w:proofErr w:type="spellEnd"/>
      <w:r>
        <w:t>, por ser el que más me ha gustado de toda la prensa digital que he consultado hoy.</w:t>
      </w:r>
    </w:p>
    <w:p w:rsidR="00CD6EE8" w:rsidRDefault="00402E6D" w:rsidP="00402E6D">
      <w:r>
        <w:t>Y, aunque ya he ofrecido mis condolencias a sus familiares y amigos en las redes sociales, quiero hacer constar aquí, además, mi pena por la marcha de García-Trevijano y la pérdida que España no sabe, ni sabrá, que acaba de sufrir.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402E6D"/>
    <w:rsid w:val="00106231"/>
    <w:rsid w:val="00203BD4"/>
    <w:rsid w:val="002525B0"/>
    <w:rsid w:val="00300B4D"/>
    <w:rsid w:val="003D00B9"/>
    <w:rsid w:val="00402E6D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0356E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402E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republicanodigital.blogspot.com/2018/03/muere-antonio-garcia-trevijan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2019-01-29T21:36:00Z</dcterms:created>
  <dcterms:modified xsi:type="dcterms:W3CDTF">2019-01-29T21:38:00Z</dcterms:modified>
</cp:coreProperties>
</file>