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F5" w:rsidRPr="00362AF5" w:rsidRDefault="00362AF5" w:rsidP="00362AF5">
      <w:pPr>
        <w:rPr>
          <w:b/>
        </w:rPr>
      </w:pPr>
      <w:r w:rsidRPr="00362AF5">
        <w:rPr>
          <w:b/>
        </w:rPr>
        <w:t>EL EXTINTO DIARIO MADRID RECUERDA EL TRABAJO DE JUAN RUIZ</w:t>
      </w:r>
    </w:p>
    <w:p w:rsidR="00362AF5" w:rsidRDefault="00362AF5" w:rsidP="00362AF5">
      <w:r>
        <w:t>JUEVES 15 DE DICIEMBRE DE 2011</w:t>
      </w:r>
    </w:p>
    <w:p w:rsidR="00362AF5" w:rsidRDefault="00362AF5" w:rsidP="00362AF5"/>
    <w:p w:rsidR="00362AF5" w:rsidRDefault="00362AF5" w:rsidP="00362AF5">
      <w:r>
        <w:t>Aguilar definió a Juan Ruiz como “empeño cultural y político”, en un diario Madrid que finalmente resultó un “naufragio lleno de dignidad”. El autor, Luis María Linde, señaló que en el opúsculo –así prefirió llamar al documento-, ha procurado rendir contribución a la memoria de un trabajo, el de Juan Ruiz, en que repasamos “cosas muy importantes y otra menos importantes. Leyó una carta muy sentida de Eduardo Martínez de Pisón, otro miembro del grupo, y agradeció la presencia en la sala de Ana Peñalosa, viuda de Juan Antonio García Díez, otro connotado “</w:t>
      </w:r>
      <w:proofErr w:type="spellStart"/>
      <w:r>
        <w:t>juanruiz</w:t>
      </w:r>
      <w:proofErr w:type="spellEnd"/>
      <w:r>
        <w:t>”.</w:t>
      </w:r>
    </w:p>
    <w:p w:rsidR="00362AF5" w:rsidRDefault="00362AF5" w:rsidP="00362AF5">
      <w:r>
        <w:t>Por su parte, Miguel Herrero, recordó que Juan Ruiz meritó muy especialmente las entregas económicas donde se apreciaba el concepto tan necesario del “rigor”. “La ignorancia nunca es útil a nadie”, así terminó su intervención.</w:t>
      </w:r>
    </w:p>
    <w:p w:rsidR="00CD6EE8" w:rsidRDefault="00362AF5" w:rsidP="00362AF5">
      <w:r>
        <w:t xml:space="preserve">Por último, Andrés Amorós dató el nacimiento de Juan Ruiz en San Sebastián, Monte Igueldo, verano de 1969. Y encontró la causa del nombre en el Arcipreste de Hita, ejemplo de sabiduría y espíritu satírico. Seguidamente, sazonó de muy divertidas anécdotas la sesión, y enfatizó los temas que más preocuparon el trabajo colectivo: Europa, democracia y profesionalidad, tan caros por aquel entonces. “Espero que ahora haya </w:t>
      </w:r>
      <w:proofErr w:type="spellStart"/>
      <w:r>
        <w:t>juanruices</w:t>
      </w:r>
      <w:proofErr w:type="spellEnd"/>
      <w:r>
        <w:t xml:space="preserve"> estupendos”, fue su conclusión.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362AF5"/>
    <w:rsid w:val="00106231"/>
    <w:rsid w:val="00203BD4"/>
    <w:rsid w:val="002525B0"/>
    <w:rsid w:val="00300B4D"/>
    <w:rsid w:val="00362AF5"/>
    <w:rsid w:val="003D00B9"/>
    <w:rsid w:val="004A3C2A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2018-12-12T13:18:00Z</dcterms:created>
  <dcterms:modified xsi:type="dcterms:W3CDTF">2018-12-12T13:19:00Z</dcterms:modified>
</cp:coreProperties>
</file>