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D5" w:rsidRDefault="007033D5" w:rsidP="007033D5">
      <w:r>
        <w:t>ANTONIO RAMOS ESPEJO, HIJO PREDILECTO DE ALHAMA DE GRANADA</w:t>
      </w:r>
    </w:p>
    <w:p w:rsidR="007033D5" w:rsidRDefault="007033D5" w:rsidP="007033D5">
      <w:r>
        <w:t>GRANADA HOY. 11 ABRIL 2022</w:t>
      </w:r>
    </w:p>
    <w:p w:rsidR="007033D5" w:rsidRDefault="007033D5" w:rsidP="007033D5">
      <w:r>
        <w:t>G.H.</w:t>
      </w:r>
    </w:p>
    <w:p w:rsidR="007033D5" w:rsidRPr="007033D5" w:rsidRDefault="007033D5" w:rsidP="007033D5">
      <w:pPr>
        <w:rPr>
          <w:sz w:val="16"/>
          <w:szCs w:val="16"/>
        </w:rPr>
      </w:pPr>
      <w:hyperlink r:id="rId4" w:history="1">
        <w:r w:rsidRPr="007033D5">
          <w:rPr>
            <w:rStyle w:val="Hipervnculo"/>
            <w:sz w:val="16"/>
            <w:szCs w:val="16"/>
          </w:rPr>
          <w:t>https://www.granadahoy.com/provincia/Antonio-Ramos-Espejo-Alhama-Granada-hijo-predilecto_0_1673533319.html</w:t>
        </w:r>
      </w:hyperlink>
    </w:p>
    <w:p w:rsidR="007033D5" w:rsidRDefault="007033D5" w:rsidP="007033D5"/>
    <w:p w:rsidR="007033D5" w:rsidRDefault="007033D5" w:rsidP="007033D5">
      <w:r>
        <w:t>Fue un emotivo acto celebrado el sábado 9 de abril</w:t>
      </w:r>
    </w:p>
    <w:p w:rsidR="007033D5" w:rsidRDefault="007033D5" w:rsidP="007033D5">
      <w:r>
        <w:t>Alhama de Granada rinde homenaje al periodista Antonio Ramos Espejo. El pasado 9 de abril a las doce del mediodía el Salón de Plenos del consistorio alhameño acogió el acto de entrega del título por su nombramiento como Hijo Predilecto a Ramos Espejo tras el acuerdo adoptado en el Pleno celebrado el 25 de junio de 2020.</w:t>
      </w:r>
    </w:p>
    <w:p w:rsidR="007033D5" w:rsidRDefault="007033D5" w:rsidP="007033D5">
      <w:r>
        <w:t xml:space="preserve">El acto contó con la presencia en la mesa del Hijo Predilecto, Antonio Ramos Espejo, acompañado de su mujer e hija, el alcalde de Alhama, Jesús </w:t>
      </w:r>
      <w:proofErr w:type="spellStart"/>
      <w:r>
        <w:t>Ubiña</w:t>
      </w:r>
      <w:proofErr w:type="spellEnd"/>
      <w:r>
        <w:t>, el también Hijo Predilecto de Alhama y amigo de la familia, Andrés García Maldonado, y representantes políticos.</w:t>
      </w:r>
    </w:p>
    <w:p w:rsidR="007033D5" w:rsidRDefault="007033D5" w:rsidP="007033D5">
      <w:proofErr w:type="spellStart"/>
      <w:r>
        <w:t>Ubiña</w:t>
      </w:r>
      <w:proofErr w:type="spellEnd"/>
      <w:r>
        <w:t xml:space="preserve"> abrió el turno de intervenciones leyendo una carta que se le había facilitado de Antonio </w:t>
      </w:r>
      <w:proofErr w:type="spellStart"/>
      <w:r>
        <w:t>Larios</w:t>
      </w:r>
      <w:proofErr w:type="spellEnd"/>
      <w:r>
        <w:t xml:space="preserve"> Ramos primo del homenajeado, quién lamentaba no poder asistir y destacaba la larga labor de periodista de pro, escritor de raza y profesor universitario. </w:t>
      </w:r>
      <w:proofErr w:type="spellStart"/>
      <w:r>
        <w:t>Ubiña</w:t>
      </w:r>
      <w:proofErr w:type="spellEnd"/>
      <w:r>
        <w:t xml:space="preserve"> también quiso recordar que, ya cuando se celebró en 2017 el anterior nombramiento de Hijo de Predilecto, el de Antonio García Trevijano, éste le aseguró a Ramos Espejo “Antonio tú eres el siguiente”. Lamentó que, debido a la pandemia, el acto se haya tenido que demorar tanto.</w:t>
      </w:r>
    </w:p>
    <w:p w:rsidR="007033D5" w:rsidRDefault="007033D5" w:rsidP="007033D5">
      <w:r>
        <w:t xml:space="preserve">Por su parte, Andrés García Maldonado, tras dar los protocolarios saludos y bienvenidas a todos los presentes, manifestó que de todos los actos que ha llegado a celebrar en ese salón este era “uno de los más emotivos y sentidos”. Acto seguido dio lectura a una breve semblanza del homenajeado que sin duda lo han hecho merecedor de la distinción de Hijo Predilecto, recordando </w:t>
      </w:r>
      <w:proofErr w:type="spellStart"/>
      <w:r>
        <w:t>como</w:t>
      </w:r>
      <w:proofErr w:type="spellEnd"/>
      <w:r>
        <w:t>, junto a él, crearon en septiembre de 1966 la revista La Comarca “en la que escribiste tu primer artículo”.</w:t>
      </w:r>
    </w:p>
    <w:p w:rsidR="007033D5" w:rsidRDefault="007033D5" w:rsidP="007033D5">
      <w:r>
        <w:t xml:space="preserve">Carlos </w:t>
      </w:r>
      <w:proofErr w:type="spellStart"/>
      <w:r>
        <w:t>Bullejos</w:t>
      </w:r>
      <w:proofErr w:type="spellEnd"/>
      <w:r>
        <w:t>, secretario del Ayuntamiento, fue el encargado de dar lectura al acuerdo de pleno adoptado por la totalidad de todos los presentes el 25 de junio de 2020 en el que nombraba como Hijo Predilecto a Antonio Ramos Espejo.</w:t>
      </w:r>
    </w:p>
    <w:p w:rsidR="007033D5" w:rsidRDefault="007033D5" w:rsidP="007033D5">
      <w:r>
        <w:t>Entre un clamor y calor de aplausos Ramos Espejo recibió de manos del Alcalde de Alhama la medalla de oro y el título de Hijo Predilecto quien correspondió con un afectuoso abrazo al edil y un cariñoso “Muchas gracias”.</w:t>
      </w:r>
    </w:p>
    <w:p w:rsidR="007033D5" w:rsidRDefault="007033D5" w:rsidP="007033D5">
      <w:r>
        <w:t>En nombre de Ramos Espejo, su hija, Carmen Espejo hizo una breve intervención, agradeciendo a todos los presentes y autoridades la distinción y el acto, y manifestando que “me hubiera gustado no tener que hacerlo”, seguidos de palabras de elogio hacia su madre y por supuestos hacia su padre “Antonio Ramos Espejo es una persona excepcional” y asegurando que sin duda este homenaje “de alguna forma… quedará en su alma”. Finalizó su discurso con un sentido “Te quiero papá”.</w:t>
      </w:r>
    </w:p>
    <w:p w:rsidR="007033D5" w:rsidRDefault="007033D5" w:rsidP="007033D5">
      <w:r>
        <w:t>Por parte del Ayuntamiento tanto la esposa como la hija de Ramos Espejo recibieron un ramo de flores.</w:t>
      </w:r>
    </w:p>
    <w:p w:rsidR="007033D5" w:rsidRDefault="007033D5" w:rsidP="007033D5">
      <w:r>
        <w:t xml:space="preserve">Tras esto, </w:t>
      </w:r>
      <w:proofErr w:type="spellStart"/>
      <w:r>
        <w:t>Ubiña</w:t>
      </w:r>
      <w:proofErr w:type="spellEnd"/>
      <w:r>
        <w:t xml:space="preserve"> dio por concluido el acto invitando a todas las personas presentes, familiares y amigos del Hijo Predilecto, a un pequeño refrigerio que se ofreció donde se pudieron intercambiar impresiones sobre la figura de este insigne alhameño.</w:t>
      </w:r>
    </w:p>
    <w:p w:rsidR="007033D5" w:rsidRDefault="007033D5" w:rsidP="007033D5">
      <w:r>
        <w:t>Antonio Ramos Espejo nació en Alhama de Granada en 1943.</w:t>
      </w:r>
    </w:p>
    <w:p w:rsidR="007033D5" w:rsidRDefault="007033D5" w:rsidP="007033D5">
      <w:r>
        <w:t xml:space="preserve">Es una de las figuras clave de la renovación del periodismo andaluz, profesión que ha ejercido en distintas tareas en los medios de comunicación y actualmente es profesor de la Facultad de </w:t>
      </w:r>
      <w:r>
        <w:lastRenderedPageBreak/>
        <w:t>Comunicación de la Universidad de Sevilla. Su trayectoria profesional de casi cuarenta años como redactor, reportero y director de medios de comunicación se ha caracterizado por la investigación de asuntos relacionados con Andalucía.</w:t>
      </w:r>
    </w:p>
    <w:p w:rsidR="007033D5" w:rsidRDefault="007033D5" w:rsidP="007033D5">
      <w:r>
        <w:t xml:space="preserve">La labor investigadora de Antonio Ramos tiene tres vertientes fundamentales: el compromiso con Andalucía, especialmente en aspectos como la reivindicación social y cultural; el reportaje de investigación histórica, que le ha permitido rescatar personajes y sucesos de nuestro pasado, y una dedicación especial a las figuras de Federico García Lorca y de Gerald </w:t>
      </w:r>
      <w:proofErr w:type="spellStart"/>
      <w:r>
        <w:t>Brenan</w:t>
      </w:r>
      <w:proofErr w:type="spellEnd"/>
      <w:r>
        <w:t>.</w:t>
      </w:r>
    </w:p>
    <w:p w:rsidR="007033D5" w:rsidRDefault="007033D5" w:rsidP="007033D5">
      <w:r>
        <w:t>Maestro de varias generaciones de periodistas andaluces, Antonio Ramos inició su actividad profesional en 1967 como redactor del diario ‘Sol de España’ de Málaga. La delegación de la Agencia Efe en Roma, el diario ‘Ideal’ de Granada y la revista ‘Triunfo’ fueron algunas de sus siguientes etapas.</w:t>
      </w:r>
    </w:p>
    <w:p w:rsidR="007033D5" w:rsidRDefault="007033D5" w:rsidP="007033D5">
      <w:r>
        <w:t>Además, ha dirigido periódicos como ‘Diario Córdoba’ y ‘El Correo de Andalucía’.</w:t>
      </w:r>
    </w:p>
    <w:p w:rsidR="007033D5" w:rsidRDefault="007033D5" w:rsidP="007033D5">
      <w:r>
        <w:t xml:space="preserve">De su producción periodística y literaria destacan los libros ‘El Caso Almería’, ‘Después de Casas Viejas’, ‘Pasaporte andaluz’, ‘Ciega en Granada’, ‘García Lorca en Fuente Vaqueros’ , ‘Crónica de Gerald </w:t>
      </w:r>
      <w:proofErr w:type="spellStart"/>
      <w:r>
        <w:t>Brenan</w:t>
      </w:r>
      <w:proofErr w:type="spellEnd"/>
      <w:r>
        <w:t>’, ‘Carlos Cano. Una vida de coplas y Crónica de un sueño’ y ‘Memoria de la Transición en Andalucía’ (los dos últimos como coautor).</w:t>
      </w:r>
    </w:p>
    <w:p w:rsidR="007033D5" w:rsidRDefault="007033D5" w:rsidP="007033D5">
      <w:r>
        <w:t>En 2003 la editorial Comunicación y Turismo le nombró director de la Enciclopedia General de Andalucía, obra en la que coordina a más de doscientos colaboradores.</w:t>
      </w:r>
    </w:p>
    <w:p w:rsidR="007033D5" w:rsidRDefault="007033D5" w:rsidP="007033D5">
      <w:r>
        <w:t>En 2007 se le otorgó el Premio Andalucía de Periodismo, en la modalidad de Televisión.</w:t>
      </w:r>
    </w:p>
    <w:p w:rsidR="004D67CE" w:rsidRDefault="007033D5" w:rsidP="007033D5">
      <w:r>
        <w:t>El Ateneo Casablanca lo nombró Socio de Honor en 1989.</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033D5"/>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D5"/>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7033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ranadahoy.com/provincia/Antonio-Ramos-Espejo-Alhama-Granada-hijo-predilecto_0_16735333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4353</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2022-06-06T12:08:00Z</dcterms:created>
  <dcterms:modified xsi:type="dcterms:W3CDTF">2022-06-06T12:11:00Z</dcterms:modified>
</cp:coreProperties>
</file>