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15" w:type="dxa"/>
        <w:tblCellMar>
          <w:top w:w="15" w:type="dxa"/>
          <w:left w:w="15" w:type="dxa"/>
          <w:bottom w:w="15" w:type="dxa"/>
          <w:right w:w="15" w:type="dxa"/>
        </w:tblCellMar>
        <w:tblLook w:val="04A0"/>
      </w:tblPr>
      <w:tblGrid>
        <w:gridCol w:w="9683"/>
        <w:gridCol w:w="45"/>
      </w:tblGrid>
      <w:tr w:rsidR="00BC6C39" w:rsidRPr="00BC6C39">
        <w:trPr>
          <w:gridAfter w:val="1"/>
          <w:tblCellSpacing w:w="15" w:type="dxa"/>
        </w:trPr>
        <w:tc>
          <w:tcPr>
            <w:tcW w:w="5000" w:type="pct"/>
            <w:hideMark/>
          </w:tcPr>
          <w:p w:rsidR="00BC6C39" w:rsidRPr="00BC6C39" w:rsidRDefault="00235665" w:rsidP="00BC6C39">
            <w:pPr>
              <w:rPr>
                <w:rFonts w:eastAsia="Times New Roman" w:cs="Arial"/>
                <w:bCs/>
                <w:color w:val="111111"/>
                <w:szCs w:val="20"/>
              </w:rPr>
            </w:pPr>
            <w:r w:rsidRPr="00BC6C39">
              <w:rPr>
                <w:rFonts w:eastAsia="Times New Roman" w:cs="Arial"/>
                <w:bCs/>
                <w:color w:val="111111"/>
                <w:szCs w:val="20"/>
              </w:rPr>
              <w:fldChar w:fldCharType="begin"/>
            </w:r>
            <w:r w:rsidR="00BC6C39" w:rsidRPr="00BC6C39">
              <w:rPr>
                <w:rFonts w:eastAsia="Times New Roman" w:cs="Arial"/>
                <w:bCs/>
                <w:color w:val="111111"/>
                <w:szCs w:val="20"/>
              </w:rPr>
              <w:instrText xml:space="preserve"> HYPERLINK "http://diariorc.com/enemigos-de-lo-natural/2483.html" </w:instrText>
            </w:r>
            <w:r w:rsidRPr="00BC6C39">
              <w:rPr>
                <w:rFonts w:eastAsia="Times New Roman" w:cs="Arial"/>
                <w:bCs/>
                <w:color w:val="111111"/>
                <w:szCs w:val="20"/>
              </w:rPr>
              <w:fldChar w:fldCharType="separate"/>
            </w:r>
            <w:r w:rsidR="00BC6C39" w:rsidRPr="00BC6C39">
              <w:rPr>
                <w:rFonts w:eastAsia="Times New Roman" w:cs="Helvetica"/>
                <w:bCs/>
                <w:color w:val="000000"/>
                <w:szCs w:val="20"/>
              </w:rPr>
              <w:t>EL KKO DE KAOS</w:t>
            </w:r>
            <w:r w:rsidRPr="00BC6C39">
              <w:rPr>
                <w:rFonts w:eastAsia="Times New Roman" w:cs="Arial"/>
                <w:bCs/>
                <w:color w:val="111111"/>
                <w:szCs w:val="20"/>
              </w:rPr>
              <w:fldChar w:fldCharType="end"/>
            </w:r>
          </w:p>
          <w:p w:rsidR="00BC6C39" w:rsidRDefault="00BC6C39" w:rsidP="00BC6C39">
            <w:pPr>
              <w:rPr>
                <w:rFonts w:eastAsia="Times New Roman" w:cs="Arial"/>
                <w:bCs/>
                <w:color w:val="220000"/>
                <w:szCs w:val="20"/>
              </w:rPr>
            </w:pPr>
            <w:r>
              <w:rPr>
                <w:rFonts w:eastAsia="Times New Roman" w:cs="Arial"/>
                <w:bCs/>
                <w:color w:val="220000"/>
                <w:szCs w:val="20"/>
              </w:rPr>
              <w:t>DIARIO RC. 4 AGOSTO 2011</w:t>
            </w:r>
          </w:p>
          <w:p w:rsidR="00BC6C39" w:rsidRDefault="00BC6C39" w:rsidP="00BC6C39">
            <w:pPr>
              <w:rPr>
                <w:rFonts w:eastAsia="Times New Roman" w:cs="Arial"/>
                <w:bCs/>
                <w:color w:val="220000"/>
                <w:szCs w:val="20"/>
              </w:rPr>
            </w:pPr>
            <w:r w:rsidRPr="00BC6C39">
              <w:rPr>
                <w:rFonts w:eastAsia="Times New Roman" w:cs="Arial"/>
                <w:bCs/>
                <w:color w:val="220000"/>
                <w:szCs w:val="20"/>
              </w:rPr>
              <w:t xml:space="preserve">JORGE BATISTA PRATS </w:t>
            </w:r>
          </w:p>
          <w:p w:rsidR="003F077B" w:rsidRDefault="003F077B" w:rsidP="00BC6C39">
            <w:hyperlink r:id="rId4" w:history="1">
              <w:r>
                <w:rPr>
                  <w:rStyle w:val="Hipervnculo"/>
                </w:rPr>
                <w:t>https://www.diariorc.com/2011/07/06/el-kko-de-kaos/</w:t>
              </w:r>
            </w:hyperlink>
          </w:p>
          <w:p w:rsidR="00BC6C39" w:rsidRPr="00BC6C39" w:rsidRDefault="00BC6C39" w:rsidP="00BC6C39">
            <w:pPr>
              <w:rPr>
                <w:rFonts w:eastAsia="Times New Roman" w:cs="Arial"/>
                <w:color w:val="333333"/>
                <w:szCs w:val="20"/>
              </w:rPr>
            </w:pPr>
            <w:r w:rsidRPr="00BC6C39">
              <w:rPr>
                <w:rFonts w:eastAsia="Times New Roman" w:cs="Arial"/>
                <w:color w:val="333333"/>
                <w:szCs w:val="20"/>
              </w:rPr>
              <w:t xml:space="preserve">   </w:t>
            </w:r>
          </w:p>
        </w:tc>
      </w:tr>
      <w:tr w:rsidR="00BC6C39" w:rsidRPr="00BC6C39">
        <w:trPr>
          <w:tblCellSpacing w:w="15" w:type="dxa"/>
        </w:trPr>
        <w:tc>
          <w:tcPr>
            <w:tcW w:w="0" w:type="auto"/>
            <w:gridSpan w:val="2"/>
            <w:hideMark/>
          </w:tcPr>
          <w:p w:rsidR="00BC6C39" w:rsidRPr="00BC6C39" w:rsidRDefault="00BC6C39" w:rsidP="00BC6C39">
            <w:pPr>
              <w:jc w:val="both"/>
              <w:rPr>
                <w:rFonts w:eastAsia="Times New Roman" w:cs="Arial"/>
                <w:color w:val="333333"/>
                <w:szCs w:val="20"/>
              </w:rPr>
            </w:pPr>
            <w:r w:rsidRPr="00BC6C39">
              <w:rPr>
                <w:rFonts w:eastAsia="Times New Roman" w:cs="Arial"/>
                <w:b/>
                <w:bCs/>
                <w:color w:val="000000"/>
                <w:szCs w:val="20"/>
              </w:rPr>
              <w:t>H</w:t>
            </w:r>
            <w:r w:rsidRPr="00BC6C39">
              <w:rPr>
                <w:rFonts w:eastAsia="Times New Roman" w:cs="Arial"/>
                <w:color w:val="333333"/>
                <w:szCs w:val="20"/>
              </w:rPr>
              <w:t xml:space="preserve">ay dos cosas de ese ser que soy que me hacen feliz. Y las cito porque no son atribuibles a méritos personales – en ese caso sería realmente pedante por mi parte - sino porque me vinieron dadas cuando nací. Hércules, según me dijo la matrona cuando lloré por vez primera, nació de </w:t>
            </w:r>
            <w:proofErr w:type="gramStart"/>
            <w:r w:rsidRPr="00BC6C39">
              <w:rPr>
                <w:rFonts w:eastAsia="Times New Roman" w:cs="Arial"/>
                <w:color w:val="333333"/>
                <w:szCs w:val="20"/>
              </w:rPr>
              <w:t>un</w:t>
            </w:r>
            <w:proofErr w:type="gramEnd"/>
            <w:r w:rsidRPr="00BC6C39">
              <w:rPr>
                <w:rFonts w:eastAsia="Times New Roman" w:cs="Arial"/>
                <w:color w:val="333333"/>
                <w:szCs w:val="20"/>
              </w:rPr>
              <w:t xml:space="preserve"> cuádriceps femoral de Zeus y yo nací de mi madre con esas dos peculiaridades que, según ella, iban a serme muy útiles en la vida. Una es que siempre soy el último en enterarme cuando tengo imbéciles alrededor, detalle que, convendrán conmigo, significa un ahorro de sufrimiento verdaderamente relevante. Y la segunda se refiere a que me olvido rápidamente de lo que me violenta, sean personas o hechos, en la más amplia acepción del vocablo. También esto es una importante ganancia de bienestar. Al fin y al cabo, no somos más que tiempo que pasa. </w:t>
            </w:r>
          </w:p>
          <w:p w:rsidR="00BC6C39" w:rsidRPr="00BC6C39" w:rsidRDefault="00BC6C39" w:rsidP="00BC6C39">
            <w:pPr>
              <w:jc w:val="both"/>
              <w:rPr>
                <w:rFonts w:eastAsia="Times New Roman" w:cs="Arial"/>
                <w:color w:val="333333"/>
                <w:szCs w:val="20"/>
              </w:rPr>
            </w:pPr>
            <w:r w:rsidRPr="00BC6C39">
              <w:rPr>
                <w:rFonts w:eastAsia="Times New Roman" w:cs="Arial"/>
                <w:b/>
                <w:bCs/>
                <w:color w:val="000000"/>
                <w:szCs w:val="20"/>
              </w:rPr>
              <w:t>A</w:t>
            </w:r>
            <w:r w:rsidRPr="00BC6C39">
              <w:rPr>
                <w:rFonts w:eastAsia="Times New Roman" w:cs="Arial"/>
                <w:color w:val="333333"/>
                <w:szCs w:val="20"/>
              </w:rPr>
              <w:t xml:space="preserve">ndaba yo perdido dentro de mi cerebro, cuando recibo una petición de amistad que dice así: “Como he visto que estás en la lista de KAOS, solicito que me aceptes como amigo”. Todo el mundo que me conoce sabe que he practicado el boxeo y que mi afición se generó a partir de que un tío mío, el señor Antoñito, me llevara a ver combates en directo, siendo yo muy niño, de, Miguel Velázquez, José </w:t>
            </w:r>
            <w:proofErr w:type="spellStart"/>
            <w:r w:rsidRPr="00BC6C39">
              <w:rPr>
                <w:rFonts w:eastAsia="Times New Roman" w:cs="Arial"/>
                <w:color w:val="333333"/>
                <w:szCs w:val="20"/>
              </w:rPr>
              <w:t>Legrá</w:t>
            </w:r>
            <w:proofErr w:type="spellEnd"/>
            <w:r w:rsidRPr="00BC6C39">
              <w:rPr>
                <w:rFonts w:eastAsia="Times New Roman" w:cs="Arial"/>
                <w:color w:val="333333"/>
                <w:szCs w:val="20"/>
              </w:rPr>
              <w:t xml:space="preserve">, Juan Albornoz "Sombrita", Barrera Corpas, </w:t>
            </w:r>
            <w:proofErr w:type="spellStart"/>
            <w:r w:rsidRPr="00BC6C39">
              <w:rPr>
                <w:rFonts w:eastAsia="Times New Roman" w:cs="Arial"/>
                <w:color w:val="333333"/>
                <w:szCs w:val="20"/>
              </w:rPr>
              <w:t>Kid</w:t>
            </w:r>
            <w:proofErr w:type="spellEnd"/>
            <w:r w:rsidRPr="00BC6C39">
              <w:rPr>
                <w:rFonts w:eastAsia="Times New Roman" w:cs="Arial"/>
                <w:color w:val="333333"/>
                <w:szCs w:val="20"/>
              </w:rPr>
              <w:t xml:space="preserve"> Tano, Pedro </w:t>
            </w:r>
            <w:proofErr w:type="gramStart"/>
            <w:r w:rsidRPr="00BC6C39">
              <w:rPr>
                <w:rFonts w:eastAsia="Times New Roman" w:cs="Arial"/>
                <w:color w:val="333333"/>
                <w:szCs w:val="20"/>
              </w:rPr>
              <w:t>Carrasco …</w:t>
            </w:r>
            <w:proofErr w:type="gramEnd"/>
            <w:r w:rsidRPr="00BC6C39">
              <w:rPr>
                <w:rFonts w:eastAsia="Times New Roman" w:cs="Arial"/>
                <w:color w:val="333333"/>
                <w:szCs w:val="20"/>
              </w:rPr>
              <w:t xml:space="preserve"> Luego crecí y comencé a ver por TV a los pesos pesados norteamericanos. Mi padre sabía mucho de las vidas y hazañas de </w:t>
            </w:r>
            <w:proofErr w:type="spellStart"/>
            <w:r w:rsidRPr="00BC6C39">
              <w:rPr>
                <w:rFonts w:eastAsia="Times New Roman" w:cs="Arial"/>
                <w:color w:val="333333"/>
                <w:szCs w:val="20"/>
              </w:rPr>
              <w:t>Ray</w:t>
            </w:r>
            <w:proofErr w:type="spellEnd"/>
            <w:r w:rsidRPr="00BC6C39">
              <w:rPr>
                <w:rFonts w:eastAsia="Times New Roman" w:cs="Arial"/>
                <w:color w:val="333333"/>
                <w:szCs w:val="20"/>
              </w:rPr>
              <w:t xml:space="preserve"> </w:t>
            </w:r>
            <w:proofErr w:type="spellStart"/>
            <w:r w:rsidRPr="00BC6C39">
              <w:rPr>
                <w:rFonts w:eastAsia="Times New Roman" w:cs="Arial"/>
                <w:color w:val="333333"/>
                <w:szCs w:val="20"/>
              </w:rPr>
              <w:t>Sugar</w:t>
            </w:r>
            <w:proofErr w:type="spellEnd"/>
            <w:r w:rsidRPr="00BC6C39">
              <w:rPr>
                <w:rFonts w:eastAsia="Times New Roman" w:cs="Arial"/>
                <w:color w:val="333333"/>
                <w:szCs w:val="20"/>
              </w:rPr>
              <w:t xml:space="preserve"> Robinson, Jack </w:t>
            </w:r>
            <w:proofErr w:type="spellStart"/>
            <w:r w:rsidRPr="00BC6C39">
              <w:rPr>
                <w:rFonts w:eastAsia="Times New Roman" w:cs="Arial"/>
                <w:color w:val="333333"/>
                <w:szCs w:val="20"/>
              </w:rPr>
              <w:t>Dempsey</w:t>
            </w:r>
            <w:proofErr w:type="spellEnd"/>
            <w:r w:rsidRPr="00BC6C39">
              <w:rPr>
                <w:rFonts w:eastAsia="Times New Roman" w:cs="Arial"/>
                <w:color w:val="333333"/>
                <w:szCs w:val="20"/>
              </w:rPr>
              <w:t xml:space="preserve">, Primo </w:t>
            </w:r>
            <w:proofErr w:type="spellStart"/>
            <w:r w:rsidRPr="00BC6C39">
              <w:rPr>
                <w:rFonts w:eastAsia="Times New Roman" w:cs="Arial"/>
                <w:color w:val="333333"/>
                <w:szCs w:val="20"/>
              </w:rPr>
              <w:t>Carnera</w:t>
            </w:r>
            <w:proofErr w:type="spellEnd"/>
            <w:r w:rsidRPr="00BC6C39">
              <w:rPr>
                <w:rFonts w:eastAsia="Times New Roman" w:cs="Arial"/>
                <w:color w:val="333333"/>
                <w:szCs w:val="20"/>
              </w:rPr>
              <w:t xml:space="preserve">, Rocky Marciano, Oscar Ringo </w:t>
            </w:r>
            <w:proofErr w:type="spellStart"/>
            <w:r w:rsidRPr="00BC6C39">
              <w:rPr>
                <w:rFonts w:eastAsia="Times New Roman" w:cs="Arial"/>
                <w:color w:val="333333"/>
                <w:szCs w:val="20"/>
              </w:rPr>
              <w:t>Bonavena</w:t>
            </w:r>
            <w:proofErr w:type="spellEnd"/>
            <w:r w:rsidRPr="00BC6C39">
              <w:rPr>
                <w:rFonts w:eastAsia="Times New Roman" w:cs="Arial"/>
                <w:color w:val="333333"/>
                <w:szCs w:val="20"/>
              </w:rPr>
              <w:t xml:space="preserve">, Floyd Patterson, Archie Moore, </w:t>
            </w:r>
            <w:proofErr w:type="spellStart"/>
            <w:r w:rsidRPr="00BC6C39">
              <w:rPr>
                <w:rFonts w:eastAsia="Times New Roman" w:cs="Arial"/>
                <w:color w:val="333333"/>
                <w:szCs w:val="20"/>
              </w:rPr>
              <w:t>Cassius</w:t>
            </w:r>
            <w:proofErr w:type="spellEnd"/>
            <w:r w:rsidRPr="00BC6C39">
              <w:rPr>
                <w:rFonts w:eastAsia="Times New Roman" w:cs="Arial"/>
                <w:color w:val="333333"/>
                <w:szCs w:val="20"/>
              </w:rPr>
              <w:t xml:space="preserve"> </w:t>
            </w:r>
            <w:proofErr w:type="spellStart"/>
            <w:r w:rsidRPr="00BC6C39">
              <w:rPr>
                <w:rFonts w:eastAsia="Times New Roman" w:cs="Arial"/>
                <w:color w:val="333333"/>
                <w:szCs w:val="20"/>
              </w:rPr>
              <w:t>Clay</w:t>
            </w:r>
            <w:proofErr w:type="spellEnd"/>
            <w:r w:rsidRPr="00BC6C39">
              <w:rPr>
                <w:rFonts w:eastAsia="Times New Roman" w:cs="Arial"/>
                <w:color w:val="333333"/>
                <w:szCs w:val="20"/>
              </w:rPr>
              <w:t xml:space="preserve">, George </w:t>
            </w:r>
            <w:proofErr w:type="spellStart"/>
            <w:r w:rsidRPr="00BC6C39">
              <w:rPr>
                <w:rFonts w:eastAsia="Times New Roman" w:cs="Arial"/>
                <w:color w:val="333333"/>
                <w:szCs w:val="20"/>
              </w:rPr>
              <w:t>Foreman</w:t>
            </w:r>
            <w:proofErr w:type="spellEnd"/>
            <w:r w:rsidRPr="00BC6C39">
              <w:rPr>
                <w:rFonts w:eastAsia="Times New Roman" w:cs="Arial"/>
                <w:color w:val="333333"/>
                <w:szCs w:val="20"/>
              </w:rPr>
              <w:t xml:space="preserve">, </w:t>
            </w:r>
            <w:proofErr w:type="spellStart"/>
            <w:r w:rsidRPr="00BC6C39">
              <w:rPr>
                <w:rFonts w:eastAsia="Times New Roman" w:cs="Arial"/>
                <w:color w:val="333333"/>
                <w:szCs w:val="20"/>
              </w:rPr>
              <w:t>Joe</w:t>
            </w:r>
            <w:proofErr w:type="spellEnd"/>
            <w:r w:rsidRPr="00BC6C39">
              <w:rPr>
                <w:rFonts w:eastAsia="Times New Roman" w:cs="Arial"/>
                <w:color w:val="333333"/>
                <w:szCs w:val="20"/>
              </w:rPr>
              <w:t xml:space="preserve"> </w:t>
            </w:r>
            <w:proofErr w:type="spellStart"/>
            <w:r w:rsidRPr="00BC6C39">
              <w:rPr>
                <w:rFonts w:eastAsia="Times New Roman" w:cs="Arial"/>
                <w:color w:val="333333"/>
                <w:szCs w:val="20"/>
              </w:rPr>
              <w:t>Frazier</w:t>
            </w:r>
            <w:proofErr w:type="spellEnd"/>
            <w:r w:rsidRPr="00BC6C39">
              <w:rPr>
                <w:rFonts w:eastAsia="Times New Roman" w:cs="Arial"/>
                <w:color w:val="333333"/>
                <w:szCs w:val="20"/>
              </w:rPr>
              <w:t xml:space="preserve">, </w:t>
            </w:r>
            <w:proofErr w:type="spellStart"/>
            <w:r w:rsidRPr="00BC6C39">
              <w:rPr>
                <w:rFonts w:eastAsia="Times New Roman" w:cs="Arial"/>
                <w:color w:val="333333"/>
                <w:szCs w:val="20"/>
              </w:rPr>
              <w:t>Myke</w:t>
            </w:r>
            <w:proofErr w:type="spellEnd"/>
            <w:r w:rsidRPr="00BC6C39">
              <w:rPr>
                <w:rFonts w:eastAsia="Times New Roman" w:cs="Arial"/>
                <w:color w:val="333333"/>
                <w:szCs w:val="20"/>
              </w:rPr>
              <w:t xml:space="preserve"> </w:t>
            </w:r>
            <w:proofErr w:type="gramStart"/>
            <w:r w:rsidRPr="00BC6C39">
              <w:rPr>
                <w:rFonts w:eastAsia="Times New Roman" w:cs="Arial"/>
                <w:color w:val="333333"/>
                <w:szCs w:val="20"/>
              </w:rPr>
              <w:t>Tyson …</w:t>
            </w:r>
            <w:proofErr w:type="gramEnd"/>
            <w:r w:rsidRPr="00BC6C39">
              <w:rPr>
                <w:rFonts w:eastAsia="Times New Roman" w:cs="Arial"/>
                <w:color w:val="333333"/>
                <w:szCs w:val="20"/>
              </w:rPr>
              <w:t xml:space="preserve"> escribo de memoria, así que muchos se me habrán quedado atrás. No podía la cosa terminar de otro modo que subiéndome yo mismo al ring para dar y recibir. Y aunque nunca me partieron el tabique nasal, sí me transformaron en </w:t>
            </w:r>
            <w:proofErr w:type="spellStart"/>
            <w:r w:rsidRPr="00BC6C39">
              <w:rPr>
                <w:rFonts w:eastAsia="Times New Roman" w:cs="Arial"/>
                <w:color w:val="333333"/>
                <w:szCs w:val="20"/>
              </w:rPr>
              <w:t>zombie</w:t>
            </w:r>
            <w:proofErr w:type="spellEnd"/>
            <w:r w:rsidRPr="00BC6C39">
              <w:rPr>
                <w:rFonts w:eastAsia="Times New Roman" w:cs="Arial"/>
                <w:color w:val="333333"/>
                <w:szCs w:val="20"/>
              </w:rPr>
              <w:t xml:space="preserve"> varias  veces  y  una vez yo dejé K.O. a un chico llamado Martínez Lozano de un </w:t>
            </w:r>
            <w:proofErr w:type="spellStart"/>
            <w:r w:rsidRPr="00BC6C39">
              <w:rPr>
                <w:rFonts w:eastAsia="Times New Roman" w:cs="Arial"/>
                <w:color w:val="333333"/>
                <w:szCs w:val="20"/>
              </w:rPr>
              <w:t>cross</w:t>
            </w:r>
            <w:proofErr w:type="spellEnd"/>
            <w:r w:rsidRPr="00BC6C39">
              <w:rPr>
                <w:rFonts w:eastAsia="Times New Roman" w:cs="Arial"/>
                <w:color w:val="333333"/>
                <w:szCs w:val="20"/>
              </w:rPr>
              <w:t xml:space="preserve"> entre los dos ojos. </w:t>
            </w:r>
          </w:p>
          <w:p w:rsidR="00BC6C39" w:rsidRPr="00BC6C39" w:rsidRDefault="00BC6C39" w:rsidP="00BC6C39">
            <w:pPr>
              <w:jc w:val="both"/>
              <w:rPr>
                <w:rFonts w:eastAsia="Times New Roman" w:cs="Arial"/>
                <w:color w:val="333333"/>
                <w:szCs w:val="20"/>
              </w:rPr>
            </w:pPr>
            <w:r w:rsidRPr="00BC6C39">
              <w:rPr>
                <w:rFonts w:eastAsia="Times New Roman" w:cs="Arial"/>
                <w:b/>
                <w:bCs/>
                <w:color w:val="000000"/>
                <w:szCs w:val="20"/>
              </w:rPr>
              <w:t>V</w:t>
            </w:r>
            <w:r w:rsidRPr="00BC6C39">
              <w:rPr>
                <w:rFonts w:eastAsia="Times New Roman" w:cs="Arial"/>
                <w:color w:val="333333"/>
                <w:szCs w:val="20"/>
              </w:rPr>
              <w:t>olviendo al presente, eso de estar en la lista de KAOS me cogió por sorpresa, aunque enseguida descarté que la cosa tuviera que ver con el pugilismo. Ya les dije que siempre me entero el último de los imbéciles que tengo alrededor, así que me dieron una dirección de correo electrónico para que averiguara quién era KAOS y por qué yo estaba en su lista. Realizo el pertinente tecleo y, tras enterarme también de quiénes son esos a los que llaman ‘</w:t>
            </w:r>
            <w:proofErr w:type="spellStart"/>
            <w:r w:rsidRPr="00BC6C39">
              <w:rPr>
                <w:rFonts w:eastAsia="Times New Roman" w:cs="Arial"/>
                <w:color w:val="333333"/>
                <w:szCs w:val="20"/>
              </w:rPr>
              <w:t>perroflautas</w:t>
            </w:r>
            <w:proofErr w:type="spellEnd"/>
            <w:r w:rsidRPr="00BC6C39">
              <w:rPr>
                <w:rFonts w:eastAsia="Times New Roman" w:cs="Arial"/>
                <w:color w:val="333333"/>
                <w:szCs w:val="20"/>
              </w:rPr>
              <w:t xml:space="preserve">’, me encuentro con una especie de periódico virtual con una estrella roja donde hay de todo, como en botica. Así, el Editor o los Editores han considerado conveniente – ellos sabrán por qué – incluir abriendo la primera página un artículo podrido por la manipulación, el odio, el rencor, la ignorancia, la difamación, el esperpento, la irracionalidad y cubierto por la niebla y el KKO mental de un tal </w:t>
            </w:r>
            <w:r w:rsidRPr="00BC6C39">
              <w:rPr>
                <w:rFonts w:eastAsia="Times New Roman" w:cs="Arial"/>
                <w:i/>
                <w:iCs/>
                <w:color w:val="333333"/>
                <w:szCs w:val="20"/>
              </w:rPr>
              <w:t xml:space="preserve">Pedro Antonio </w:t>
            </w:r>
            <w:proofErr w:type="spellStart"/>
            <w:r w:rsidRPr="00BC6C39">
              <w:rPr>
                <w:rFonts w:eastAsia="Times New Roman" w:cs="Arial"/>
                <w:i/>
                <w:iCs/>
                <w:color w:val="333333"/>
                <w:szCs w:val="20"/>
              </w:rPr>
              <w:t>Honrubia</w:t>
            </w:r>
            <w:proofErr w:type="spellEnd"/>
            <w:r w:rsidRPr="00BC6C39">
              <w:rPr>
                <w:rFonts w:eastAsia="Times New Roman" w:cs="Arial"/>
                <w:i/>
                <w:iCs/>
                <w:color w:val="333333"/>
                <w:szCs w:val="20"/>
              </w:rPr>
              <w:t xml:space="preserve"> Hurtado</w:t>
            </w:r>
            <w:r w:rsidRPr="00BC6C39">
              <w:rPr>
                <w:rFonts w:eastAsia="Times New Roman" w:cs="Arial"/>
                <w:color w:val="333333"/>
                <w:szCs w:val="20"/>
              </w:rPr>
              <w:t xml:space="preserve">, cuyo único rumbo parece es la destrucción de todo sin alternativa alguna. Leña al mono hasta que hable inglés. Dicen los titulares: “Lo sentimos chicos del MCRC, habéis sido descubiertos: O de cómo DRY empieza a desmarcarse de los infiltrados. El intento de los chicos del MCRC de Trevijano, por infiltrarse en lo más profundo del corazón de DRY, finalmente está resultando un fracaso, gracias al trabajo y la labor </w:t>
            </w:r>
            <w:proofErr w:type="spellStart"/>
            <w:r w:rsidRPr="00BC6C39">
              <w:rPr>
                <w:rFonts w:eastAsia="Times New Roman" w:cs="Arial"/>
                <w:color w:val="333333"/>
                <w:szCs w:val="20"/>
              </w:rPr>
              <w:t>contrainformativa</w:t>
            </w:r>
            <w:proofErr w:type="spellEnd"/>
            <w:r w:rsidRPr="00BC6C39">
              <w:rPr>
                <w:rFonts w:eastAsia="Times New Roman" w:cs="Arial"/>
                <w:color w:val="333333"/>
                <w:szCs w:val="20"/>
              </w:rPr>
              <w:t xml:space="preserve"> realizada por diversos compañeros y compañeras, algunos de ellos presentes en las mismas estructuras de DRY”. Fidel Castro no lo podría haber titulado mejor. A </w:t>
            </w:r>
            <w:proofErr w:type="spellStart"/>
            <w:r w:rsidRPr="00BC6C39">
              <w:rPr>
                <w:rFonts w:eastAsia="Times New Roman" w:cs="Arial"/>
                <w:color w:val="333333"/>
                <w:szCs w:val="20"/>
              </w:rPr>
              <w:t>mi</w:t>
            </w:r>
            <w:proofErr w:type="spellEnd"/>
            <w:r w:rsidRPr="00BC6C39">
              <w:rPr>
                <w:rFonts w:eastAsia="Times New Roman" w:cs="Arial"/>
                <w:color w:val="333333"/>
                <w:szCs w:val="20"/>
              </w:rPr>
              <w:t>, particularmente, me encanta eso de “lo más profundo del corazón de DRY”. ¿Y tú me lo preguntas? Poesía eres tú.  </w:t>
            </w:r>
          </w:p>
          <w:p w:rsidR="00BC6C39" w:rsidRPr="00BC6C39" w:rsidRDefault="00BC6C39" w:rsidP="00BC6C39">
            <w:pPr>
              <w:jc w:val="both"/>
              <w:rPr>
                <w:rFonts w:eastAsia="Times New Roman" w:cs="Arial"/>
                <w:color w:val="333333"/>
                <w:szCs w:val="20"/>
              </w:rPr>
            </w:pPr>
            <w:r w:rsidRPr="00BC6C39">
              <w:rPr>
                <w:rFonts w:eastAsia="Times New Roman" w:cs="Arial"/>
                <w:b/>
                <w:bCs/>
                <w:color w:val="000000"/>
                <w:szCs w:val="20"/>
              </w:rPr>
              <w:t>J</w:t>
            </w:r>
            <w:r w:rsidRPr="00BC6C39">
              <w:rPr>
                <w:rFonts w:eastAsia="Times New Roman" w:cs="Arial"/>
                <w:color w:val="333333"/>
                <w:szCs w:val="20"/>
              </w:rPr>
              <w:t>amás el MCRC se ha infiltrado en ningún lado estimado nazi de izquierda. ¿O no es nazismo colocar públicamente una lista de nombres a machacar como si se tratara de los famosos ‘</w:t>
            </w:r>
            <w:proofErr w:type="spellStart"/>
            <w:r w:rsidRPr="00BC6C39">
              <w:rPr>
                <w:rFonts w:eastAsia="Times New Roman" w:cs="Arial"/>
                <w:color w:val="333333"/>
                <w:szCs w:val="20"/>
              </w:rPr>
              <w:t>Wanted</w:t>
            </w:r>
            <w:proofErr w:type="spellEnd"/>
            <w:r w:rsidRPr="00BC6C39">
              <w:rPr>
                <w:rFonts w:eastAsia="Times New Roman" w:cs="Arial"/>
                <w:color w:val="333333"/>
                <w:szCs w:val="20"/>
              </w:rPr>
              <w:t xml:space="preserve">’ del Oeste? Hemos acudido allá donde se nos ha invitado. Tanto a Muros en la red </w:t>
            </w:r>
            <w:r w:rsidRPr="00BC6C39">
              <w:rPr>
                <w:rFonts w:eastAsia="Times New Roman" w:cs="Arial"/>
                <w:color w:val="333333"/>
                <w:szCs w:val="20"/>
              </w:rPr>
              <w:lastRenderedPageBreak/>
              <w:t xml:space="preserve">como a manifestaciones y con unas alforjas de teoría y acción revolucionaria que no podría usted, </w:t>
            </w:r>
            <w:proofErr w:type="spellStart"/>
            <w:r w:rsidRPr="00BC6C39">
              <w:rPr>
                <w:rFonts w:eastAsia="Times New Roman" w:cs="Arial"/>
                <w:color w:val="333333"/>
                <w:szCs w:val="20"/>
              </w:rPr>
              <w:t>Honrubia</w:t>
            </w:r>
            <w:proofErr w:type="spellEnd"/>
            <w:r w:rsidRPr="00BC6C39">
              <w:rPr>
                <w:rFonts w:eastAsia="Times New Roman" w:cs="Arial"/>
                <w:color w:val="333333"/>
                <w:szCs w:val="20"/>
              </w:rPr>
              <w:t xml:space="preserve">, llevar ni con ayuda de seis bueyes. Siempre se ha sabido, en DRY y en WET, quienes eran las personas pertenecientes o simpatizantes del Movimiento Ciudadano para la República Constitucional. Llevamos muchos años en esto. Y en DRY saben claramente que nuestra intención sólo ha sido y continúa siendo ayudar en el logro de una libertad constituyente. Somos revolucionarios, no bocazas, ni pandilleros, ni formamos escuadrones de la muerte, que son los que hacen ese tipo de listas. Mientras que usted insulta a DRY señalando su incapacidad para controlar el movimiento, que no otra cosa es decir que tienen “infiltrados”, nosotros advertimos a ‘Democracia Real Ya’ que su señoría va tras la estela de </w:t>
            </w:r>
            <w:proofErr w:type="spellStart"/>
            <w:r w:rsidRPr="00BC6C39">
              <w:rPr>
                <w:rFonts w:eastAsia="Times New Roman" w:cs="Arial"/>
                <w:color w:val="333333"/>
                <w:szCs w:val="20"/>
              </w:rPr>
              <w:t>Goebbels</w:t>
            </w:r>
            <w:proofErr w:type="spellEnd"/>
            <w:r w:rsidRPr="00BC6C39">
              <w:rPr>
                <w:rFonts w:eastAsia="Times New Roman" w:cs="Arial"/>
                <w:color w:val="333333"/>
                <w:szCs w:val="20"/>
              </w:rPr>
              <w:t>: "</w:t>
            </w:r>
            <w:r w:rsidRPr="00BC6C39">
              <w:rPr>
                <w:rFonts w:eastAsia="Times New Roman" w:cs="Arial"/>
                <w:i/>
                <w:iCs/>
                <w:color w:val="333333"/>
                <w:szCs w:val="20"/>
              </w:rPr>
              <w:t>Cuanto más grande es la mentira, más fácil es que la gente se la trague</w:t>
            </w:r>
            <w:r w:rsidRPr="00BC6C39">
              <w:rPr>
                <w:rFonts w:eastAsia="Times New Roman" w:cs="Arial"/>
                <w:color w:val="333333"/>
                <w:szCs w:val="20"/>
              </w:rPr>
              <w:t>". No hay fracaso alguno, todo lo contrario. Pero sí ignominia. En la que ha caído KAOS al publicar su barato y sintácticamente desquiciado ejercicio demagógico ¿Le han contratado en DRY como ‘seguritas’? </w:t>
            </w:r>
          </w:p>
          <w:p w:rsidR="00BC6C39" w:rsidRPr="00BC6C39" w:rsidRDefault="00BC6C39" w:rsidP="00BC6C39">
            <w:pPr>
              <w:jc w:val="both"/>
              <w:rPr>
                <w:rFonts w:eastAsia="Times New Roman" w:cs="Arial"/>
                <w:color w:val="333333"/>
                <w:szCs w:val="20"/>
              </w:rPr>
            </w:pPr>
            <w:r w:rsidRPr="00BC6C39">
              <w:rPr>
                <w:rFonts w:eastAsia="Times New Roman" w:cs="Arial"/>
                <w:b/>
                <w:bCs/>
                <w:color w:val="000000"/>
                <w:szCs w:val="20"/>
              </w:rPr>
              <w:t>E</w:t>
            </w:r>
            <w:r w:rsidRPr="00BC6C39">
              <w:rPr>
                <w:rFonts w:eastAsia="Times New Roman" w:cs="Arial"/>
                <w:color w:val="333333"/>
                <w:szCs w:val="20"/>
              </w:rPr>
              <w:t xml:space="preserve">s tal su KKO, que llama “reformista” al MCRC, cuando hasta en los antípodas saben que D. Antonio García Trevijano ha sido perseguido y acosado desde la transición precisamente por ser la única persona, el único político que se mantuvo y se mantiene fiel a la ruptura. Es decir, en la lucha diaria contra la oligarquía y la </w:t>
            </w:r>
            <w:hyperlink r:id="rId5" w:history="1">
              <w:proofErr w:type="spellStart"/>
              <w:r w:rsidRPr="00BC6C39">
                <w:rPr>
                  <w:rFonts w:eastAsia="Times New Roman" w:cs="Arial"/>
                  <w:color w:val="486000"/>
                  <w:szCs w:val="20"/>
                </w:rPr>
                <w:t>partitocracia</w:t>
              </w:r>
              <w:proofErr w:type="spellEnd"/>
            </w:hyperlink>
            <w:r w:rsidRPr="00BC6C39">
              <w:rPr>
                <w:rFonts w:eastAsia="Times New Roman" w:cs="Arial"/>
                <w:color w:val="333333"/>
                <w:szCs w:val="20"/>
              </w:rPr>
              <w:t xml:space="preserve">. Hasta el PCE traicionó a sus militantes vendiéndose al consenso y renunciando a la República por un plato de lentejas. Es tal el demente estado del KKO, ¿o era KAOS?, que permite que usted nos asocie a la extrema derecha sin saber que ese brazo lo perdimos en Lepanto. Lo que no perdimos fue la memoria, de tal manera que recordamos aquella especie de manifiesto que, entre otras, cosas decía que KAOS se creaba “como un punto de referencia en la lucha contra el capitalismo mundializado, desde una izquierda </w:t>
            </w:r>
            <w:proofErr w:type="gramStart"/>
            <w:r w:rsidRPr="00BC6C39">
              <w:rPr>
                <w:rFonts w:eastAsia="Times New Roman" w:cs="Arial"/>
                <w:color w:val="333333"/>
                <w:szCs w:val="20"/>
              </w:rPr>
              <w:t>plural …</w:t>
            </w:r>
            <w:proofErr w:type="gramEnd"/>
            <w:r w:rsidRPr="00BC6C39">
              <w:rPr>
                <w:rFonts w:eastAsia="Times New Roman" w:cs="Arial"/>
                <w:color w:val="333333"/>
                <w:szCs w:val="20"/>
              </w:rPr>
              <w:t xml:space="preserve"> en este complejo mundo del combate anticapitalista mundial… Para aportar los valores de la unidad de los que luchan y para intentar romper las barreras que separan a las diferentes familias que componen el </w:t>
            </w:r>
            <w:proofErr w:type="spellStart"/>
            <w:r w:rsidRPr="00BC6C39">
              <w:rPr>
                <w:rFonts w:eastAsia="Times New Roman" w:cs="Arial"/>
                <w:color w:val="333333"/>
                <w:szCs w:val="20"/>
              </w:rPr>
              <w:t>anticapitalismo</w:t>
            </w:r>
            <w:proofErr w:type="spellEnd"/>
            <w:r w:rsidRPr="00BC6C39">
              <w:rPr>
                <w:rFonts w:eastAsia="Times New Roman" w:cs="Arial"/>
                <w:color w:val="333333"/>
                <w:szCs w:val="20"/>
              </w:rPr>
              <w:t xml:space="preserve"> de izquierdas a nivel local, estatal y planetario”. No es que haya logrado usted mucho en estos años </w:t>
            </w:r>
            <w:proofErr w:type="spellStart"/>
            <w:r w:rsidRPr="00BC6C39">
              <w:rPr>
                <w:rFonts w:eastAsia="Times New Roman" w:cs="Arial"/>
                <w:color w:val="333333"/>
                <w:szCs w:val="20"/>
              </w:rPr>
              <w:t>sr.</w:t>
            </w:r>
            <w:proofErr w:type="spellEnd"/>
            <w:r w:rsidRPr="00BC6C39">
              <w:rPr>
                <w:rFonts w:eastAsia="Times New Roman" w:cs="Arial"/>
                <w:color w:val="333333"/>
                <w:szCs w:val="20"/>
              </w:rPr>
              <w:t xml:space="preserve"> Pedro. Ni en España ni en ningún lado del globo. Y es lógico, ya que la confusión y la mentira no conducen a nada. Está políticamente muy viejo. Su progresismo decadente necesita exhumar a Marx y construir otro Muro en Berlín, porque el capitalismo ha ido hacia delante. Y KAOS hacia atrás. Como los ‘sindicatos de clase’. La publicación de su cobarde escrito es el ejemplo. Por el contrario, el MCRC ha avanzado tanto que contamos con una obra cumbre de la Ciencia Política: ‘Teoría Pura de la República’. Teoría y Acción. Lea el libro para aprender un poco y difamar menos. Controle la maledicencia, que no es buena.</w:t>
            </w:r>
          </w:p>
          <w:p w:rsidR="00BC6C39" w:rsidRPr="00BC6C39" w:rsidRDefault="00BC6C39" w:rsidP="00BC6C39">
            <w:pPr>
              <w:jc w:val="both"/>
              <w:rPr>
                <w:rFonts w:eastAsia="Times New Roman" w:cs="Arial"/>
                <w:color w:val="333333"/>
                <w:szCs w:val="20"/>
              </w:rPr>
            </w:pPr>
            <w:r w:rsidRPr="00BC6C39">
              <w:rPr>
                <w:rFonts w:eastAsia="Times New Roman" w:cs="Arial"/>
                <w:b/>
                <w:bCs/>
                <w:color w:val="000000"/>
                <w:szCs w:val="20"/>
              </w:rPr>
              <w:t>Y</w:t>
            </w:r>
            <w:r w:rsidRPr="00BC6C39">
              <w:rPr>
                <w:rFonts w:eastAsia="Times New Roman" w:cs="Arial"/>
                <w:color w:val="333333"/>
                <w:szCs w:val="20"/>
              </w:rPr>
              <w:t xml:space="preserve"> ya que me ha honrado con la presencia en una lista de ‘elementos peligrosos’, como información final y adicional le diré que el nombre científico del KKO es ‘</w:t>
            </w:r>
            <w:proofErr w:type="spellStart"/>
            <w:r w:rsidRPr="00BC6C39">
              <w:rPr>
                <w:rFonts w:eastAsia="Times New Roman" w:cs="Arial"/>
                <w:color w:val="333333"/>
                <w:szCs w:val="20"/>
              </w:rPr>
              <w:t>Theobroma</w:t>
            </w:r>
            <w:proofErr w:type="spellEnd"/>
            <w:r w:rsidRPr="00BC6C39">
              <w:rPr>
                <w:rFonts w:eastAsia="Times New Roman" w:cs="Arial"/>
                <w:color w:val="333333"/>
                <w:szCs w:val="20"/>
              </w:rPr>
              <w:t xml:space="preserve">’. Menuda broma la de KAOS, que agradecemos al medio por su ‘fidelidad’ a la verdad. KAOS: sistemas matemáticos deterministas cuyo comportamiento está completamente determinado por sus condiciones </w:t>
            </w:r>
            <w:proofErr w:type="spellStart"/>
            <w:r w:rsidRPr="00BC6C39">
              <w:rPr>
                <w:rFonts w:eastAsia="Times New Roman" w:cs="Arial"/>
                <w:color w:val="333333"/>
                <w:szCs w:val="20"/>
              </w:rPr>
              <w:t>iniciales</w:t>
            </w:r>
            <w:proofErr w:type="spellEnd"/>
            <w:r w:rsidRPr="00BC6C39">
              <w:rPr>
                <w:rFonts w:eastAsia="Times New Roman" w:cs="Arial"/>
                <w:color w:val="333333"/>
                <w:szCs w:val="20"/>
              </w:rPr>
              <w:t xml:space="preserve">. Sabemos pues, de donde vienen y a dónde van. Con tipos como usted, </w:t>
            </w:r>
            <w:r w:rsidRPr="00BC6C39">
              <w:rPr>
                <w:rFonts w:eastAsia="Times New Roman" w:cs="Arial"/>
                <w:i/>
                <w:iCs/>
                <w:color w:val="333333"/>
                <w:szCs w:val="20"/>
              </w:rPr>
              <w:t xml:space="preserve">Pedro Antonio </w:t>
            </w:r>
            <w:proofErr w:type="spellStart"/>
            <w:r w:rsidRPr="00BC6C39">
              <w:rPr>
                <w:rFonts w:eastAsia="Times New Roman" w:cs="Arial"/>
                <w:i/>
                <w:iCs/>
                <w:color w:val="333333"/>
                <w:szCs w:val="20"/>
              </w:rPr>
              <w:t>Honrubia</w:t>
            </w:r>
            <w:proofErr w:type="spellEnd"/>
            <w:r w:rsidRPr="00BC6C39">
              <w:rPr>
                <w:rFonts w:eastAsia="Times New Roman" w:cs="Arial"/>
                <w:i/>
                <w:iCs/>
                <w:color w:val="333333"/>
                <w:szCs w:val="20"/>
              </w:rPr>
              <w:t xml:space="preserve"> Hurtado</w:t>
            </w:r>
            <w:r w:rsidRPr="00BC6C39">
              <w:rPr>
                <w:rFonts w:eastAsia="Times New Roman" w:cs="Arial"/>
                <w:color w:val="333333"/>
                <w:szCs w:val="20"/>
              </w:rPr>
              <w:t xml:space="preserve">, a ningún lado. </w:t>
            </w:r>
          </w:p>
        </w:tc>
      </w:tr>
    </w:tbl>
    <w:p w:rsidR="004D67CE" w:rsidRPr="00BC6C39" w:rsidRDefault="004D67CE" w:rsidP="00BC6C39">
      <w:pPr>
        <w:rPr>
          <w:szCs w:val="20"/>
        </w:rPr>
      </w:pPr>
    </w:p>
    <w:sectPr w:rsidR="004D67CE" w:rsidRPr="00BC6C39"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BC6C39"/>
    <w:rsid w:val="000139EC"/>
    <w:rsid w:val="000165C8"/>
    <w:rsid w:val="00020EF2"/>
    <w:rsid w:val="000241C4"/>
    <w:rsid w:val="00047265"/>
    <w:rsid w:val="00076FED"/>
    <w:rsid w:val="00077628"/>
    <w:rsid w:val="000820F9"/>
    <w:rsid w:val="00083D07"/>
    <w:rsid w:val="00090A8E"/>
    <w:rsid w:val="000B3311"/>
    <w:rsid w:val="000D5364"/>
    <w:rsid w:val="000D6510"/>
    <w:rsid w:val="000E1A21"/>
    <w:rsid w:val="000E68CE"/>
    <w:rsid w:val="000E7DD1"/>
    <w:rsid w:val="00112F01"/>
    <w:rsid w:val="00125329"/>
    <w:rsid w:val="00137A36"/>
    <w:rsid w:val="00137B30"/>
    <w:rsid w:val="0014558C"/>
    <w:rsid w:val="00152DFE"/>
    <w:rsid w:val="001732B1"/>
    <w:rsid w:val="001917AA"/>
    <w:rsid w:val="00195266"/>
    <w:rsid w:val="00197A49"/>
    <w:rsid w:val="001A3CED"/>
    <w:rsid w:val="001A6C1C"/>
    <w:rsid w:val="001B29BE"/>
    <w:rsid w:val="001B5C1C"/>
    <w:rsid w:val="001D0936"/>
    <w:rsid w:val="001D30ED"/>
    <w:rsid w:val="001D59C4"/>
    <w:rsid w:val="001D68CE"/>
    <w:rsid w:val="00235665"/>
    <w:rsid w:val="00253FF5"/>
    <w:rsid w:val="00256528"/>
    <w:rsid w:val="00292685"/>
    <w:rsid w:val="00295078"/>
    <w:rsid w:val="002A3165"/>
    <w:rsid w:val="002A6E1F"/>
    <w:rsid w:val="002B2B48"/>
    <w:rsid w:val="002B5948"/>
    <w:rsid w:val="002F5A24"/>
    <w:rsid w:val="002F66C3"/>
    <w:rsid w:val="00303147"/>
    <w:rsid w:val="00306CDA"/>
    <w:rsid w:val="00327AD5"/>
    <w:rsid w:val="003446C6"/>
    <w:rsid w:val="00363108"/>
    <w:rsid w:val="0037117B"/>
    <w:rsid w:val="003816C3"/>
    <w:rsid w:val="003A1800"/>
    <w:rsid w:val="003A47A3"/>
    <w:rsid w:val="003F077B"/>
    <w:rsid w:val="00400AF7"/>
    <w:rsid w:val="00460FFD"/>
    <w:rsid w:val="004664D3"/>
    <w:rsid w:val="004844EE"/>
    <w:rsid w:val="00484973"/>
    <w:rsid w:val="004B3E38"/>
    <w:rsid w:val="004C655C"/>
    <w:rsid w:val="004D2DCB"/>
    <w:rsid w:val="004D67CE"/>
    <w:rsid w:val="004E485A"/>
    <w:rsid w:val="004F37F8"/>
    <w:rsid w:val="004F4AC3"/>
    <w:rsid w:val="00502E7F"/>
    <w:rsid w:val="00503384"/>
    <w:rsid w:val="005059B6"/>
    <w:rsid w:val="0052144C"/>
    <w:rsid w:val="00527DCF"/>
    <w:rsid w:val="00536D52"/>
    <w:rsid w:val="00552B39"/>
    <w:rsid w:val="005D1FE4"/>
    <w:rsid w:val="0060682F"/>
    <w:rsid w:val="006244E3"/>
    <w:rsid w:val="00650377"/>
    <w:rsid w:val="00676771"/>
    <w:rsid w:val="0068233E"/>
    <w:rsid w:val="00697451"/>
    <w:rsid w:val="006A59DC"/>
    <w:rsid w:val="006A6305"/>
    <w:rsid w:val="006F632E"/>
    <w:rsid w:val="00717C43"/>
    <w:rsid w:val="00722058"/>
    <w:rsid w:val="00731733"/>
    <w:rsid w:val="00733C78"/>
    <w:rsid w:val="007711C8"/>
    <w:rsid w:val="00773DCD"/>
    <w:rsid w:val="00777B27"/>
    <w:rsid w:val="007831C8"/>
    <w:rsid w:val="007965E6"/>
    <w:rsid w:val="007A53E6"/>
    <w:rsid w:val="007B1BCC"/>
    <w:rsid w:val="007B1BD9"/>
    <w:rsid w:val="007E009C"/>
    <w:rsid w:val="007E13D5"/>
    <w:rsid w:val="007E2CE8"/>
    <w:rsid w:val="00800871"/>
    <w:rsid w:val="00824D81"/>
    <w:rsid w:val="00834EB4"/>
    <w:rsid w:val="008352F0"/>
    <w:rsid w:val="00855D83"/>
    <w:rsid w:val="008A554A"/>
    <w:rsid w:val="008B63FC"/>
    <w:rsid w:val="008C1E42"/>
    <w:rsid w:val="008E616B"/>
    <w:rsid w:val="008E7B04"/>
    <w:rsid w:val="008F69F6"/>
    <w:rsid w:val="00900193"/>
    <w:rsid w:val="009064FD"/>
    <w:rsid w:val="009153F6"/>
    <w:rsid w:val="00920785"/>
    <w:rsid w:val="00942F32"/>
    <w:rsid w:val="0095174F"/>
    <w:rsid w:val="00952819"/>
    <w:rsid w:val="00961EDF"/>
    <w:rsid w:val="009758ED"/>
    <w:rsid w:val="00975956"/>
    <w:rsid w:val="009815E1"/>
    <w:rsid w:val="009A4601"/>
    <w:rsid w:val="009A7584"/>
    <w:rsid w:val="009B3BD1"/>
    <w:rsid w:val="009C3CF9"/>
    <w:rsid w:val="009E58F4"/>
    <w:rsid w:val="009F43F4"/>
    <w:rsid w:val="00A01460"/>
    <w:rsid w:val="00A131C5"/>
    <w:rsid w:val="00A232A4"/>
    <w:rsid w:val="00A33F6D"/>
    <w:rsid w:val="00A34B11"/>
    <w:rsid w:val="00A3539E"/>
    <w:rsid w:val="00A40749"/>
    <w:rsid w:val="00A7118F"/>
    <w:rsid w:val="00A83F27"/>
    <w:rsid w:val="00A9022F"/>
    <w:rsid w:val="00A96591"/>
    <w:rsid w:val="00AD2010"/>
    <w:rsid w:val="00AD22B5"/>
    <w:rsid w:val="00AD2C81"/>
    <w:rsid w:val="00AE7516"/>
    <w:rsid w:val="00AE7FEF"/>
    <w:rsid w:val="00AF1959"/>
    <w:rsid w:val="00B05D30"/>
    <w:rsid w:val="00B125D2"/>
    <w:rsid w:val="00B1293D"/>
    <w:rsid w:val="00B14EBA"/>
    <w:rsid w:val="00B15571"/>
    <w:rsid w:val="00B32036"/>
    <w:rsid w:val="00B4750A"/>
    <w:rsid w:val="00B52B1D"/>
    <w:rsid w:val="00B574AB"/>
    <w:rsid w:val="00B7365E"/>
    <w:rsid w:val="00B85CE3"/>
    <w:rsid w:val="00BA0E8D"/>
    <w:rsid w:val="00BB3A7D"/>
    <w:rsid w:val="00BC6C39"/>
    <w:rsid w:val="00BE6AE2"/>
    <w:rsid w:val="00C0713A"/>
    <w:rsid w:val="00C10BA1"/>
    <w:rsid w:val="00C131FA"/>
    <w:rsid w:val="00C15B7F"/>
    <w:rsid w:val="00C23925"/>
    <w:rsid w:val="00C34DED"/>
    <w:rsid w:val="00C44E92"/>
    <w:rsid w:val="00C47B88"/>
    <w:rsid w:val="00C6202A"/>
    <w:rsid w:val="00C87EEC"/>
    <w:rsid w:val="00C9288F"/>
    <w:rsid w:val="00CA7D34"/>
    <w:rsid w:val="00CB1857"/>
    <w:rsid w:val="00CB295D"/>
    <w:rsid w:val="00CB31A9"/>
    <w:rsid w:val="00CB33EF"/>
    <w:rsid w:val="00CC3EAF"/>
    <w:rsid w:val="00CD4EA3"/>
    <w:rsid w:val="00CE0926"/>
    <w:rsid w:val="00CF4C0B"/>
    <w:rsid w:val="00D027E9"/>
    <w:rsid w:val="00D0532A"/>
    <w:rsid w:val="00D23D27"/>
    <w:rsid w:val="00D320D1"/>
    <w:rsid w:val="00D3512F"/>
    <w:rsid w:val="00D359DF"/>
    <w:rsid w:val="00D36789"/>
    <w:rsid w:val="00D43AF7"/>
    <w:rsid w:val="00D8252C"/>
    <w:rsid w:val="00D845AE"/>
    <w:rsid w:val="00D97691"/>
    <w:rsid w:val="00DD61D2"/>
    <w:rsid w:val="00DF5B49"/>
    <w:rsid w:val="00E03688"/>
    <w:rsid w:val="00E33C62"/>
    <w:rsid w:val="00E55857"/>
    <w:rsid w:val="00E75E74"/>
    <w:rsid w:val="00E92484"/>
    <w:rsid w:val="00EA0EEB"/>
    <w:rsid w:val="00EA47C2"/>
    <w:rsid w:val="00EB4797"/>
    <w:rsid w:val="00ED13AB"/>
    <w:rsid w:val="00EE014B"/>
    <w:rsid w:val="00EF1748"/>
    <w:rsid w:val="00EF4D3A"/>
    <w:rsid w:val="00EF5290"/>
    <w:rsid w:val="00F10156"/>
    <w:rsid w:val="00F37AB4"/>
    <w:rsid w:val="00F532EC"/>
    <w:rsid w:val="00FC6B55"/>
    <w:rsid w:val="00FD6BB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CE8"/>
    <w:rPr>
      <w:rFonts w:ascii="Verdana" w:eastAsiaTheme="minorEastAsia" w:hAnsi="Verdana"/>
      <w:sz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BC6C39"/>
    <w:rPr>
      <w:b w:val="0"/>
      <w:bCs w:val="0"/>
      <w:strike w:val="0"/>
      <w:dstrike w:val="0"/>
      <w:color w:val="0000FF"/>
      <w:u w:val="none"/>
      <w:effect w:val="none"/>
    </w:rPr>
  </w:style>
  <w:style w:type="paragraph" w:styleId="NormalWeb">
    <w:name w:val="Normal (Web)"/>
    <w:basedOn w:val="Normal"/>
    <w:uiPriority w:val="99"/>
    <w:unhideWhenUsed/>
    <w:rsid w:val="00BC6C39"/>
    <w:pPr>
      <w:spacing w:before="0" w:after="30" w:line="240" w:lineRule="auto"/>
    </w:pPr>
    <w:rPr>
      <w:rFonts w:ascii="Times New Roman" w:eastAsia="Times New Roman" w:hAnsi="Times New Roman" w:cs="Times New Roman"/>
      <w:sz w:val="24"/>
      <w:szCs w:val="24"/>
    </w:rPr>
  </w:style>
  <w:style w:type="character" w:customStyle="1" w:styleId="capitular1">
    <w:name w:val="capitular1"/>
    <w:basedOn w:val="Fuentedeprrafopredeter"/>
    <w:rsid w:val="00BC6C39"/>
    <w:rPr>
      <w:b/>
      <w:bCs/>
      <w:color w:val="000000"/>
      <w:sz w:val="30"/>
      <w:szCs w:val="30"/>
    </w:rPr>
  </w:style>
  <w:style w:type="character" w:styleId="nfasis">
    <w:name w:val="Emphasis"/>
    <w:basedOn w:val="Fuentedeprrafopredeter"/>
    <w:uiPriority w:val="20"/>
    <w:qFormat/>
    <w:rsid w:val="00BC6C39"/>
    <w:rPr>
      <w:i/>
      <w:iCs/>
    </w:rPr>
  </w:style>
  <w:style w:type="paragraph" w:styleId="Textodeglobo">
    <w:name w:val="Balloon Text"/>
    <w:basedOn w:val="Normal"/>
    <w:link w:val="TextodegloboCar"/>
    <w:uiPriority w:val="99"/>
    <w:semiHidden/>
    <w:unhideWhenUsed/>
    <w:rsid w:val="00BC6C39"/>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C6C39"/>
    <w:rPr>
      <w:rFonts w:ascii="Tahoma" w:eastAsiaTheme="minorEastAsia" w:hAnsi="Tahoma" w:cs="Tahoma"/>
      <w:sz w:val="16"/>
      <w:szCs w:val="16"/>
      <w:lang w:eastAsia="es-ES"/>
    </w:rPr>
  </w:style>
</w:styles>
</file>

<file path=word/webSettings.xml><?xml version="1.0" encoding="utf-8"?>
<w:webSettings xmlns:r="http://schemas.openxmlformats.org/officeDocument/2006/relationships" xmlns:w="http://schemas.openxmlformats.org/wordprocessingml/2006/main">
  <w:divs>
    <w:div w:id="776830581">
      <w:bodyDiv w:val="1"/>
      <w:marLeft w:val="0"/>
      <w:marRight w:val="0"/>
      <w:marTop w:val="0"/>
      <w:marBottom w:val="15"/>
      <w:divBdr>
        <w:top w:val="none" w:sz="0" w:space="0" w:color="auto"/>
        <w:left w:val="none" w:sz="0" w:space="0" w:color="auto"/>
        <w:bottom w:val="none" w:sz="0" w:space="0" w:color="auto"/>
        <w:right w:val="none" w:sz="0" w:space="0" w:color="auto"/>
      </w:divBdr>
      <w:divsChild>
        <w:div w:id="838887075">
          <w:marLeft w:val="0"/>
          <w:marRight w:val="0"/>
          <w:marTop w:val="0"/>
          <w:marBottom w:val="0"/>
          <w:divBdr>
            <w:top w:val="none" w:sz="0" w:space="0" w:color="auto"/>
            <w:left w:val="none" w:sz="0" w:space="0" w:color="auto"/>
            <w:bottom w:val="none" w:sz="0" w:space="0" w:color="auto"/>
            <w:right w:val="none" w:sz="0" w:space="0" w:color="auto"/>
          </w:divBdr>
          <w:divsChild>
            <w:div w:id="1789549002">
              <w:marLeft w:val="0"/>
              <w:marRight w:val="0"/>
              <w:marTop w:val="0"/>
              <w:marBottom w:val="0"/>
              <w:divBdr>
                <w:top w:val="none" w:sz="0" w:space="0" w:color="auto"/>
                <w:left w:val="none" w:sz="0" w:space="0" w:color="auto"/>
                <w:bottom w:val="none" w:sz="0" w:space="0" w:color="auto"/>
                <w:right w:val="none" w:sz="0" w:space="0" w:color="auto"/>
              </w:divBdr>
              <w:divsChild>
                <w:div w:id="71779065">
                  <w:marLeft w:val="0"/>
                  <w:marRight w:val="0"/>
                  <w:marTop w:val="0"/>
                  <w:marBottom w:val="0"/>
                  <w:divBdr>
                    <w:top w:val="none" w:sz="0" w:space="0" w:color="auto"/>
                    <w:left w:val="none" w:sz="0" w:space="0" w:color="auto"/>
                    <w:bottom w:val="none" w:sz="0" w:space="0" w:color="auto"/>
                    <w:right w:val="none" w:sz="0" w:space="0" w:color="auto"/>
                  </w:divBdr>
                  <w:divsChild>
                    <w:div w:id="1074818613">
                      <w:marLeft w:val="0"/>
                      <w:marRight w:val="0"/>
                      <w:marTop w:val="0"/>
                      <w:marBottom w:val="0"/>
                      <w:divBdr>
                        <w:top w:val="none" w:sz="0" w:space="0" w:color="auto"/>
                        <w:left w:val="single" w:sz="6" w:space="0" w:color="CCCCCC"/>
                        <w:bottom w:val="none" w:sz="0" w:space="0" w:color="auto"/>
                        <w:right w:val="single" w:sz="6" w:space="0" w:color="CCCCCC"/>
                      </w:divBdr>
                      <w:divsChild>
                        <w:div w:id="1699038274">
                          <w:marLeft w:val="0"/>
                          <w:marRight w:val="0"/>
                          <w:marTop w:val="0"/>
                          <w:marBottom w:val="0"/>
                          <w:divBdr>
                            <w:top w:val="none" w:sz="0" w:space="0" w:color="auto"/>
                            <w:left w:val="none" w:sz="0" w:space="0" w:color="auto"/>
                            <w:bottom w:val="none" w:sz="0" w:space="0" w:color="auto"/>
                            <w:right w:val="none" w:sz="0" w:space="0" w:color="auto"/>
                          </w:divBdr>
                          <w:divsChild>
                            <w:div w:id="735082867">
                              <w:marLeft w:val="0"/>
                              <w:marRight w:val="0"/>
                              <w:marTop w:val="0"/>
                              <w:marBottom w:val="0"/>
                              <w:divBdr>
                                <w:top w:val="none" w:sz="0" w:space="0" w:color="auto"/>
                                <w:left w:val="none" w:sz="0" w:space="0" w:color="auto"/>
                                <w:bottom w:val="none" w:sz="0" w:space="0" w:color="auto"/>
                                <w:right w:val="none" w:sz="0" w:space="0" w:color="auto"/>
                              </w:divBdr>
                              <w:divsChild>
                                <w:div w:id="567813071">
                                  <w:marLeft w:val="0"/>
                                  <w:marRight w:val="0"/>
                                  <w:marTop w:val="570"/>
                                  <w:marBottom w:val="180"/>
                                  <w:divBdr>
                                    <w:top w:val="none" w:sz="0" w:space="0" w:color="auto"/>
                                    <w:left w:val="none" w:sz="0" w:space="0" w:color="auto"/>
                                    <w:bottom w:val="none" w:sz="0" w:space="0" w:color="auto"/>
                                    <w:right w:val="none" w:sz="0" w:space="0" w:color="auto"/>
                                  </w:divBdr>
                                  <w:divsChild>
                                    <w:div w:id="233708096">
                                      <w:marLeft w:val="0"/>
                                      <w:marRight w:val="0"/>
                                      <w:marTop w:val="60"/>
                                      <w:marBottom w:val="180"/>
                                      <w:divBdr>
                                        <w:top w:val="none" w:sz="0" w:space="0" w:color="auto"/>
                                        <w:left w:val="none" w:sz="0" w:space="0" w:color="auto"/>
                                        <w:bottom w:val="none" w:sz="0" w:space="0" w:color="auto"/>
                                        <w:right w:val="none" w:sz="0" w:space="0" w:color="auto"/>
                                      </w:divBdr>
                                    </w:div>
                                  </w:divsChild>
                                </w:div>
                                <w:div w:id="12072520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javascript:void(0)" TargetMode="External"/><Relationship Id="rId4" Type="http://schemas.openxmlformats.org/officeDocument/2006/relationships/hyperlink" Target="https://www.diariorc.com/2011/07/06/el-kko-de-kao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1152</Words>
  <Characters>6336</Characters>
  <Application>Microsoft Office Word</Application>
  <DocSecurity>0</DocSecurity>
  <Lines>52</Lines>
  <Paragraphs>14</Paragraphs>
  <ScaleCrop>false</ScaleCrop>
  <Company/>
  <LinksUpToDate>false</LinksUpToDate>
  <CharactersWithSpaces>7474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2019-09-22T23:36:00Z</dcterms:created>
  <dcterms:modified xsi:type="dcterms:W3CDTF">2019-09-22T23:43:00Z</dcterms:modified>
</cp:coreProperties>
</file>