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4A9" w:rsidRPr="004334A9" w:rsidRDefault="004334A9" w:rsidP="00E1459F">
      <w:pPr>
        <w:spacing w:line="264" w:lineRule="auto"/>
        <w:jc w:val="both"/>
        <w:rPr>
          <w:rFonts w:ascii="Verdana" w:eastAsia="Times New Roman" w:hAnsi="Verdana" w:cs="Times New Roman"/>
          <w:iCs/>
          <w:sz w:val="20"/>
          <w:szCs w:val="20"/>
          <w:lang w:eastAsia="es-ES"/>
        </w:rPr>
      </w:pPr>
      <w:r w:rsidRPr="004334A9">
        <w:rPr>
          <w:rFonts w:ascii="Verdana" w:eastAsia="Times New Roman" w:hAnsi="Verdana" w:cs="Times New Roman"/>
          <w:iCs/>
          <w:sz w:val="20"/>
          <w:szCs w:val="20"/>
          <w:lang w:eastAsia="es-ES"/>
        </w:rPr>
        <w:t xml:space="preserve">ENTREVISTA GREGORIO MORÁN TRANSICION  </w:t>
      </w:r>
    </w:p>
    <w:p w:rsidR="004334A9" w:rsidRDefault="00AC6946" w:rsidP="00E1459F">
      <w:pPr>
        <w:spacing w:line="264" w:lineRule="auto"/>
        <w:jc w:val="both"/>
        <w:rPr>
          <w:rFonts w:ascii="Verdana" w:eastAsia="Times New Roman" w:hAnsi="Verdana" w:cs="Times New Roman"/>
          <w:iCs/>
          <w:sz w:val="20"/>
          <w:szCs w:val="20"/>
          <w:lang w:eastAsia="es-ES"/>
        </w:rPr>
      </w:pPr>
      <w:r>
        <w:rPr>
          <w:rFonts w:ascii="Verdana" w:eastAsia="Times New Roman" w:hAnsi="Verdana" w:cs="Times New Roman"/>
          <w:iCs/>
          <w:sz w:val="20"/>
          <w:szCs w:val="20"/>
          <w:lang w:eastAsia="es-ES"/>
        </w:rPr>
        <w:t xml:space="preserve">JOT DOWN, </w:t>
      </w:r>
      <w:r w:rsidR="004334A9">
        <w:rPr>
          <w:rFonts w:ascii="Verdana" w:eastAsia="Times New Roman" w:hAnsi="Verdana" w:cs="Times New Roman"/>
          <w:iCs/>
          <w:sz w:val="20"/>
          <w:szCs w:val="20"/>
          <w:lang w:eastAsia="es-ES"/>
        </w:rPr>
        <w:t>DICIEMBRE 2013</w:t>
      </w:r>
    </w:p>
    <w:p w:rsidR="004334A9" w:rsidRPr="004334A9" w:rsidRDefault="004334A9" w:rsidP="00E1459F">
      <w:pPr>
        <w:spacing w:line="264" w:lineRule="auto"/>
        <w:jc w:val="both"/>
        <w:rPr>
          <w:rFonts w:ascii="Verdana" w:eastAsia="Times New Roman" w:hAnsi="Verdana" w:cs="Times New Roman"/>
          <w:iCs/>
          <w:sz w:val="20"/>
          <w:szCs w:val="20"/>
          <w:lang w:eastAsia="es-ES"/>
        </w:rPr>
      </w:pPr>
      <w:r w:rsidRPr="004334A9">
        <w:rPr>
          <w:rFonts w:ascii="Verdana" w:eastAsia="Times New Roman" w:hAnsi="Verdana" w:cs="Times New Roman"/>
          <w:iCs/>
          <w:sz w:val="20"/>
          <w:szCs w:val="20"/>
          <w:lang w:eastAsia="es-ES"/>
        </w:rPr>
        <w:t>ANTONIO YELO</w:t>
      </w:r>
    </w:p>
    <w:p w:rsidR="004334A9" w:rsidRPr="004334A9" w:rsidRDefault="000505F3" w:rsidP="00E1459F">
      <w:pPr>
        <w:spacing w:line="264" w:lineRule="auto"/>
        <w:jc w:val="both"/>
        <w:rPr>
          <w:rFonts w:ascii="Verdana" w:eastAsia="Times New Roman" w:hAnsi="Verdana" w:cs="Times New Roman"/>
          <w:i/>
          <w:iCs/>
          <w:color w:val="8B8A8A"/>
          <w:sz w:val="16"/>
          <w:szCs w:val="16"/>
          <w:lang w:eastAsia="es-ES"/>
        </w:rPr>
      </w:pPr>
      <w:hyperlink r:id="rId5" w:history="1">
        <w:r w:rsidR="004334A9" w:rsidRPr="004334A9">
          <w:rPr>
            <w:rStyle w:val="Hipervnculo"/>
            <w:rFonts w:ascii="Verdana" w:eastAsia="Times New Roman" w:hAnsi="Verdana" w:cs="Times New Roman"/>
            <w:i/>
            <w:iCs/>
            <w:sz w:val="16"/>
            <w:szCs w:val="16"/>
            <w:lang w:eastAsia="es-ES"/>
          </w:rPr>
          <w:t>http://www.jotdown.es/2013/12/gregorio-moran-los-padres-de-la-transicion-eran-absolutamente-impresentables/</w:t>
        </w:r>
      </w:hyperlink>
    </w:p>
    <w:p w:rsidR="004334A9" w:rsidRPr="00877680" w:rsidRDefault="004334A9" w:rsidP="00E1459F">
      <w:pPr>
        <w:spacing w:line="264" w:lineRule="auto"/>
        <w:jc w:val="both"/>
        <w:rPr>
          <w:rFonts w:ascii="Verdana" w:eastAsia="Times New Roman" w:hAnsi="Verdana" w:cs="Times New Roman"/>
          <w:i/>
          <w:iCs/>
          <w:color w:val="8B8A8A"/>
          <w:sz w:val="20"/>
          <w:szCs w:val="20"/>
          <w:lang w:eastAsia="es-ES"/>
        </w:rPr>
      </w:pPr>
    </w:p>
    <w:p w:rsidR="004334A9" w:rsidRPr="004334A9" w:rsidRDefault="004334A9" w:rsidP="00E1459F">
      <w:pPr>
        <w:spacing w:line="264" w:lineRule="auto"/>
        <w:jc w:val="both"/>
        <w:rPr>
          <w:rFonts w:ascii="Verdana" w:eastAsia="Times New Roman" w:hAnsi="Verdana" w:cs="Times New Roman"/>
          <w:iCs/>
          <w:sz w:val="20"/>
          <w:szCs w:val="20"/>
          <w:lang w:eastAsia="es-ES"/>
        </w:rPr>
      </w:pPr>
      <w:r w:rsidRPr="004334A9">
        <w:rPr>
          <w:rFonts w:ascii="Verdana" w:eastAsia="Times New Roman" w:hAnsi="Verdana" w:cs="Times New Roman"/>
          <w:iCs/>
          <w:sz w:val="20"/>
          <w:szCs w:val="20"/>
          <w:lang w:eastAsia="es-ES"/>
        </w:rPr>
        <w:t>«LOS PADRES DE LA TRANSICIÓN ERAN ABSOLUTAMENTE IMPRESENTABLES»</w:t>
      </w:r>
    </w:p>
    <w:p w:rsidR="00F62B73" w:rsidRPr="00877680" w:rsidRDefault="00F62B73" w:rsidP="00E1459F">
      <w:pPr>
        <w:spacing w:line="264" w:lineRule="auto"/>
        <w:jc w:val="both"/>
        <w:rPr>
          <w:rFonts w:ascii="Verdana" w:eastAsia="Times New Roman" w:hAnsi="Verdana" w:cs="Times New Roman"/>
          <w:i/>
          <w:iCs/>
          <w:color w:val="8B8A8A"/>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iCs/>
          <w:color w:val="211F1F"/>
          <w:sz w:val="20"/>
          <w:szCs w:val="20"/>
          <w:lang w:eastAsia="es-ES"/>
        </w:rPr>
        <w:t>Leídos los libros de </w:t>
      </w:r>
      <w:r w:rsidRPr="00C97332">
        <w:rPr>
          <w:rFonts w:ascii="Verdana" w:eastAsia="Times New Roman" w:hAnsi="Verdana" w:cs="Times New Roman"/>
          <w:b/>
          <w:bCs/>
          <w:color w:val="211F1F"/>
          <w:sz w:val="20"/>
          <w:szCs w:val="20"/>
          <w:lang w:eastAsia="es-ES"/>
        </w:rPr>
        <w:t>Gregorio Morán</w:t>
      </w:r>
      <w:r w:rsidRPr="00C97332">
        <w:rPr>
          <w:rFonts w:ascii="Verdana" w:eastAsia="Times New Roman" w:hAnsi="Verdana" w:cs="Times New Roman"/>
          <w:iCs/>
          <w:color w:val="211F1F"/>
          <w:sz w:val="20"/>
          <w:szCs w:val="20"/>
          <w:lang w:eastAsia="es-ES"/>
        </w:rPr>
        <w:t> (Oviedo, 1947) no se entiende por qué aún no ha sido aupado por los medios de comunicación de nuestro país a la categoría de leyenda del periodismo de investigación como sí se ha hecho en los Estados Unidos con S</w:t>
      </w:r>
      <w:r w:rsidRPr="00C97332">
        <w:rPr>
          <w:rFonts w:ascii="Verdana" w:eastAsia="Times New Roman" w:hAnsi="Verdana" w:cs="Times New Roman"/>
          <w:b/>
          <w:bCs/>
          <w:color w:val="211F1F"/>
          <w:sz w:val="20"/>
          <w:szCs w:val="20"/>
          <w:lang w:eastAsia="es-ES"/>
        </w:rPr>
        <w:t>eymour H. Hersh</w:t>
      </w:r>
      <w:r w:rsidRPr="00C97332">
        <w:rPr>
          <w:rFonts w:ascii="Verdana" w:eastAsia="Times New Roman" w:hAnsi="Verdana" w:cs="Times New Roman"/>
          <w:iCs/>
          <w:color w:val="211F1F"/>
          <w:sz w:val="20"/>
          <w:szCs w:val="20"/>
          <w:lang w:eastAsia="es-ES"/>
        </w:rPr>
        <w:t> o </w:t>
      </w:r>
      <w:r w:rsidRPr="00C97332">
        <w:rPr>
          <w:rFonts w:ascii="Verdana" w:eastAsia="Times New Roman" w:hAnsi="Verdana" w:cs="Times New Roman"/>
          <w:b/>
          <w:bCs/>
          <w:color w:val="211F1F"/>
          <w:sz w:val="20"/>
          <w:szCs w:val="20"/>
          <w:lang w:eastAsia="es-ES"/>
        </w:rPr>
        <w:t>Bob Woodward</w:t>
      </w:r>
      <w:r w:rsidRPr="00C97332">
        <w:rPr>
          <w:rFonts w:ascii="Verdana" w:eastAsia="Times New Roman" w:hAnsi="Verdana" w:cs="Times New Roman"/>
          <w:iCs/>
          <w:color w:val="211F1F"/>
          <w:sz w:val="20"/>
          <w:szCs w:val="20"/>
          <w:lang w:eastAsia="es-ES"/>
        </w:rPr>
        <w:t> por poner solo dos ejemplos. Algo tan injusto e incomprensible tiene dos ventajas. La primera que el protagonista de esta entrevista sigue trabajando en lo que mejor sabe hacer, escribir ensayo periodístico. Y la segunda que continúa siendo una persona accesible que se caracteriza por la claridad con la que habla. Caiga quien caiga, Gregorio Morán se mantiene fiel a sus principios y sigue compartiendo con sus conciudadanos toda aquella verdad de la que tiene conocimiento. Esa suerte tenemos.</w:t>
      </w:r>
    </w:p>
    <w:p w:rsidR="00877680" w:rsidRPr="00C97332" w:rsidRDefault="00795A51" w:rsidP="00E1459F">
      <w:pPr>
        <w:shd w:val="clear" w:color="auto" w:fill="FFFFFF"/>
        <w:spacing w:line="264" w:lineRule="auto"/>
        <w:jc w:val="both"/>
        <w:rPr>
          <w:rFonts w:ascii="Verdana" w:eastAsia="Times New Roman" w:hAnsi="Verdana" w:cs="Times New Roman"/>
          <w:iCs/>
          <w:color w:val="211F1F"/>
          <w:sz w:val="20"/>
          <w:szCs w:val="20"/>
          <w:lang w:eastAsia="es-ES"/>
        </w:rPr>
      </w:pPr>
      <w:r w:rsidRPr="00C97332">
        <w:rPr>
          <w:rFonts w:ascii="Verdana" w:eastAsia="Times New Roman" w:hAnsi="Verdana" w:cs="Times New Roman"/>
          <w:iCs/>
          <w:color w:val="211F1F"/>
          <w:sz w:val="20"/>
          <w:szCs w:val="20"/>
          <w:lang w:eastAsia="es-ES"/>
        </w:rPr>
        <w:t>Gregorio Morán escribe desde hace veinticinco años una columna en </w:t>
      </w:r>
      <w:r w:rsidRPr="00C97332">
        <w:rPr>
          <w:rFonts w:ascii="Verdana" w:eastAsia="Times New Roman" w:hAnsi="Verdana" w:cs="Times New Roman"/>
          <w:color w:val="211F1F"/>
          <w:sz w:val="20"/>
          <w:szCs w:val="20"/>
          <w:lang w:eastAsia="es-ES"/>
        </w:rPr>
        <w:t>La Vanguardia</w:t>
      </w:r>
      <w:r w:rsidRPr="00C97332">
        <w:rPr>
          <w:rFonts w:ascii="Verdana" w:eastAsia="Times New Roman" w:hAnsi="Verdana" w:cs="Times New Roman"/>
          <w:iCs/>
          <w:color w:val="211F1F"/>
          <w:sz w:val="20"/>
          <w:szCs w:val="20"/>
          <w:lang w:eastAsia="es-ES"/>
        </w:rPr>
        <w:t>, «Sabatinas Intempestivas», ha trabajado también en</w:t>
      </w:r>
      <w:r w:rsidRPr="00C97332">
        <w:rPr>
          <w:rFonts w:ascii="Verdana" w:eastAsia="Times New Roman" w:hAnsi="Verdana" w:cs="Times New Roman"/>
          <w:color w:val="211F1F"/>
          <w:sz w:val="20"/>
          <w:szCs w:val="20"/>
          <w:lang w:eastAsia="es-ES"/>
        </w:rPr>
        <w:t> Diario 16</w:t>
      </w:r>
      <w:r w:rsidRPr="00C97332">
        <w:rPr>
          <w:rFonts w:ascii="Verdana" w:eastAsia="Times New Roman" w:hAnsi="Verdana" w:cs="Times New Roman"/>
          <w:iCs/>
          <w:color w:val="211F1F"/>
          <w:sz w:val="20"/>
          <w:szCs w:val="20"/>
          <w:lang w:eastAsia="es-ES"/>
        </w:rPr>
        <w:t>, </w:t>
      </w:r>
      <w:r w:rsidRPr="00C97332">
        <w:rPr>
          <w:rFonts w:ascii="Verdana" w:eastAsia="Times New Roman" w:hAnsi="Verdana" w:cs="Times New Roman"/>
          <w:color w:val="211F1F"/>
          <w:sz w:val="20"/>
          <w:szCs w:val="20"/>
          <w:lang w:eastAsia="es-ES"/>
        </w:rPr>
        <w:t>Opinión</w:t>
      </w:r>
      <w:r w:rsidRPr="00C97332">
        <w:rPr>
          <w:rFonts w:ascii="Verdana" w:eastAsia="Times New Roman" w:hAnsi="Verdana" w:cs="Times New Roman"/>
          <w:iCs/>
          <w:color w:val="211F1F"/>
          <w:sz w:val="20"/>
          <w:szCs w:val="20"/>
          <w:lang w:eastAsia="es-ES"/>
        </w:rPr>
        <w:t> y </w:t>
      </w:r>
      <w:r w:rsidRPr="00C97332">
        <w:rPr>
          <w:rFonts w:ascii="Verdana" w:eastAsia="Times New Roman" w:hAnsi="Verdana" w:cs="Times New Roman"/>
          <w:color w:val="211F1F"/>
          <w:sz w:val="20"/>
          <w:szCs w:val="20"/>
          <w:lang w:eastAsia="es-ES"/>
        </w:rPr>
        <w:t>La Gaceta del Norte</w:t>
      </w:r>
      <w:r w:rsidRPr="00C97332">
        <w:rPr>
          <w:rFonts w:ascii="Verdana" w:eastAsia="Times New Roman" w:hAnsi="Verdana" w:cs="Times New Roman"/>
          <w:iCs/>
          <w:color w:val="211F1F"/>
          <w:sz w:val="20"/>
          <w:szCs w:val="20"/>
          <w:lang w:eastAsia="es-ES"/>
        </w:rPr>
        <w:t>, rotativa de la que fue director. Tiene publicados varios libros sobre los temas más polémicos de los últimos cuarenta años de la historia de España de los que destacan las dos biografías sobre el primer presidente del democracia: </w:t>
      </w:r>
      <w:r w:rsidRPr="00C97332">
        <w:rPr>
          <w:rFonts w:ascii="Verdana" w:eastAsia="Times New Roman" w:hAnsi="Verdana" w:cs="Times New Roman"/>
          <w:color w:val="211F1F"/>
          <w:sz w:val="20"/>
          <w:szCs w:val="20"/>
          <w:lang w:eastAsia="es-ES"/>
        </w:rPr>
        <w:t>Adolfo Suárez: Historia de una ambición</w:t>
      </w:r>
      <w:r w:rsidRPr="00C97332">
        <w:rPr>
          <w:rFonts w:ascii="Verdana" w:eastAsia="Times New Roman" w:hAnsi="Verdana" w:cs="Times New Roman"/>
          <w:iCs/>
          <w:color w:val="211F1F"/>
          <w:sz w:val="20"/>
          <w:szCs w:val="20"/>
          <w:lang w:eastAsia="es-ES"/>
        </w:rPr>
        <w:t> (Planeta, 1979) y </w:t>
      </w:r>
      <w:r w:rsidRPr="00C97332">
        <w:rPr>
          <w:rFonts w:ascii="Verdana" w:eastAsia="Times New Roman" w:hAnsi="Verdana" w:cs="Times New Roman"/>
          <w:color w:val="211F1F"/>
          <w:sz w:val="20"/>
          <w:szCs w:val="20"/>
          <w:lang w:eastAsia="es-ES"/>
        </w:rPr>
        <w:t>Adolfo Suárez: Ambición y destino</w:t>
      </w:r>
      <w:r w:rsidRPr="00C97332">
        <w:rPr>
          <w:rFonts w:ascii="Verdana" w:eastAsia="Times New Roman" w:hAnsi="Verdana" w:cs="Times New Roman"/>
          <w:iCs/>
          <w:color w:val="211F1F"/>
          <w:sz w:val="20"/>
          <w:szCs w:val="20"/>
          <w:lang w:eastAsia="es-ES"/>
        </w:rPr>
        <w:t> (Debate, 2009). Se le sigue considerando uno de los más fiables expertos en un tema siempre controvertido: la Transición política española del franquismo a la democracia.</w:t>
      </w:r>
    </w:p>
    <w:p w:rsidR="004334A9" w:rsidRDefault="004334A9" w:rsidP="00E1459F">
      <w:pPr>
        <w:shd w:val="clear" w:color="auto" w:fill="FFFFFF"/>
        <w:spacing w:line="264" w:lineRule="auto"/>
        <w:jc w:val="both"/>
        <w:rPr>
          <w:rFonts w:ascii="Verdana" w:eastAsia="Times New Roman" w:hAnsi="Verdana" w:cs="Times New Roman"/>
          <w:b/>
          <w:bCs/>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Times New Roman"/>
          <w:bCs/>
          <w:color w:val="211F1F"/>
          <w:sz w:val="20"/>
          <w:szCs w:val="20"/>
          <w:lang w:eastAsia="es-ES"/>
        </w:rPr>
      </w:pPr>
      <w:r w:rsidRPr="00C97332">
        <w:rPr>
          <w:rFonts w:ascii="Verdana" w:eastAsia="Times New Roman" w:hAnsi="Verdana" w:cs="Times New Roman"/>
          <w:bCs/>
          <w:color w:val="211F1F"/>
          <w:sz w:val="20"/>
          <w:szCs w:val="20"/>
          <w:lang w:eastAsia="es-ES"/>
        </w:rPr>
        <w:t>Me gustaría comenzar recordándole la dedicatoria de su biografía del primer presidente de gobierno de la democracia, </w:t>
      </w:r>
      <w:r w:rsidRPr="00C97332">
        <w:rPr>
          <w:rFonts w:ascii="Verdana" w:eastAsia="Times New Roman" w:hAnsi="Verdana" w:cs="Times New Roman"/>
          <w:bCs/>
          <w:i/>
          <w:iCs/>
          <w:color w:val="211F1F"/>
          <w:sz w:val="20"/>
          <w:szCs w:val="20"/>
          <w:lang w:eastAsia="es-ES"/>
        </w:rPr>
        <w:t>Suárez. Ambición y destino </w:t>
      </w:r>
      <w:r w:rsidRPr="00C97332">
        <w:rPr>
          <w:rFonts w:ascii="Verdana" w:eastAsia="Times New Roman" w:hAnsi="Verdana" w:cs="Times New Roman"/>
          <w:bCs/>
          <w:color w:val="211F1F"/>
          <w:sz w:val="20"/>
          <w:szCs w:val="20"/>
          <w:lang w:eastAsia="es-ES"/>
        </w:rPr>
        <w:t>(Debate, 2009): «A mi generación que empezó luchando contra la mentira que fue el franquismo y que luego acabó aceptando todas las demás». ¿Realmente toda su generación luchó contra el franquismo?</w:t>
      </w:r>
    </w:p>
    <w:p w:rsidR="00795A51" w:rsidRPr="00C97332" w:rsidRDefault="00795A51" w:rsidP="00E1459F">
      <w:pPr>
        <w:shd w:val="clear" w:color="auto" w:fill="FFFFFF"/>
        <w:spacing w:line="264" w:lineRule="auto"/>
        <w:jc w:val="both"/>
        <w:rPr>
          <w:rFonts w:ascii="Verdana" w:eastAsia="Times New Roman" w:hAnsi="Verdana" w:cs="Times New Roman"/>
          <w:i/>
          <w:color w:val="211F1F"/>
          <w:sz w:val="20"/>
          <w:szCs w:val="20"/>
          <w:lang w:eastAsia="es-ES"/>
        </w:rPr>
      </w:pPr>
      <w:r w:rsidRPr="00C97332">
        <w:rPr>
          <w:rFonts w:ascii="Verdana" w:eastAsia="Times New Roman" w:hAnsi="Verdana" w:cs="Times New Roman"/>
          <w:i/>
          <w:color w:val="211F1F"/>
          <w:sz w:val="20"/>
          <w:szCs w:val="20"/>
          <w:lang w:eastAsia="es-ES"/>
        </w:rPr>
        <w:t>Se trata de un recurso retórico. De otro modo tendría que utilizar «yo y mis amigos</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u otra expresión del estilo. ¿Toda mi generación luchó contra el franquismo? Pues no. Hubo una parte —no la más importante— que sí lo hizo, pero no la mayoría. Ahora se ha inventado una forma perfecta de meternos a todos que es aquello de la «oposición silenciosa</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Me parece una fórmula preciosa para engañarnos a nosotros mismos. Mi abuela se murió sin saber que había pertenecido a la «oposición silenciosa</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porque nunca había dicho absolutamente nada, ¿me entiende? Esto lo inventó un profesor cuyo comportamiento político y el de su familia fue el de una muy silenciosa oposición. Pero se puede decir que en la generación de los sesenta y los setenta era ya insólito encontrarte a alguien que fuera franquista. A partir del 68 o 69 ya no recuerdo que se dijera que «fulano es un franquista</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Hablo del entorno generacional. Sí había algo significativo —aunque ahora se niegan a reconocerlo—. Sí había mucho Opus. Opus «opositor</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que te vendía como una maravilla a</w:t>
      </w:r>
      <w:r w:rsidR="00C97332" w:rsidRPr="00C97332">
        <w:rPr>
          <w:rFonts w:ascii="Verdana" w:eastAsia="Times New Roman" w:hAnsi="Verdana" w:cs="Times New Roman"/>
          <w:i/>
          <w:color w:val="211F1F"/>
          <w:sz w:val="20"/>
          <w:szCs w:val="20"/>
          <w:lang w:eastAsia="es-ES"/>
        </w:rPr>
        <w:t xml:space="preserve"> </w:t>
      </w:r>
      <w:r w:rsidRPr="00C97332">
        <w:rPr>
          <w:rFonts w:ascii="Verdana" w:eastAsia="Times New Roman" w:hAnsi="Verdana" w:cs="Times New Roman"/>
          <w:b/>
          <w:bCs/>
          <w:i/>
          <w:color w:val="211F1F"/>
          <w:sz w:val="20"/>
          <w:szCs w:val="20"/>
          <w:lang w:eastAsia="es-ES"/>
        </w:rPr>
        <w:t>Gonzalo Fernández de la Mora</w:t>
      </w:r>
      <w:r w:rsidRPr="00C97332">
        <w:rPr>
          <w:rFonts w:ascii="Verdana" w:eastAsia="Times New Roman" w:hAnsi="Verdana" w:cs="Times New Roman"/>
          <w:i/>
          <w:color w:val="211F1F"/>
          <w:sz w:val="20"/>
          <w:szCs w:val="20"/>
          <w:lang w:eastAsia="es-ES"/>
        </w:rPr>
        <w:t> y al resto de los pensadores (o supuestos pensadores) del Opus. Luego todos esos que te querían convencer pasaron al PCE. Tengo, por ejemplo, un amigo, que tuvo importancia durante un tiempo en la política asturiana e incluso en Madrid, al que hace poco recordé que en aquellos tiempos, paseando por un parque en Oviedo, me dijo que estaba en la obra (el Opus) y que había que leer a Fernández de la Mora. Me lo negó. «¿Yo?, imposible</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me dijo.</w:t>
      </w:r>
    </w:p>
    <w:p w:rsidR="00795A51" w:rsidRPr="00877680" w:rsidRDefault="00795A51" w:rsidP="00E1459F">
      <w:pPr>
        <w:shd w:val="clear" w:color="auto" w:fill="FFFFFF"/>
        <w:spacing w:line="264" w:lineRule="auto"/>
        <w:jc w:val="both"/>
        <w:rPr>
          <w:rFonts w:ascii="Verdana" w:eastAsia="Times New Roman" w:hAnsi="Verdana" w:cs="Times New Roman"/>
          <w:b/>
          <w:bCs/>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Times New Roman"/>
          <w:bCs/>
          <w:color w:val="211F1F"/>
          <w:sz w:val="20"/>
          <w:szCs w:val="20"/>
          <w:lang w:eastAsia="es-ES"/>
        </w:rPr>
      </w:pPr>
      <w:r w:rsidRPr="00C97332">
        <w:rPr>
          <w:rFonts w:ascii="Verdana" w:eastAsia="Times New Roman" w:hAnsi="Verdana" w:cs="Times New Roman"/>
          <w:bCs/>
          <w:color w:val="211F1F"/>
          <w:sz w:val="20"/>
          <w:szCs w:val="20"/>
          <w:lang w:eastAsia="es-ES"/>
        </w:rPr>
        <w:lastRenderedPageBreak/>
        <w:t>Conociendo lo que fue Suárez antes de llegar a presidente del gobierno: su poca formación, su falta de cultura, su incapacidad para aprobar unas oposiciones… ¿Por qué se le eligió para ser el primer presidente de la democracia?</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Bueno, ahora resulta que Suárez tiene muchos padrinos. Además al estar mudo, sordo y ciego —podríamos decirlo así— tiene muchísimos más. Suárez es un sucesivo descubrimiento para cosas diferentes:</w:t>
      </w:r>
      <w:r w:rsidRPr="00C97332">
        <w:rPr>
          <w:rFonts w:ascii="Verdana" w:eastAsia="Times New Roman" w:hAnsi="Verdana" w:cs="Times New Roman"/>
          <w:b/>
          <w:bCs/>
          <w:i/>
          <w:color w:val="211F1F"/>
          <w:sz w:val="20"/>
          <w:szCs w:val="20"/>
          <w:lang w:eastAsia="es-ES"/>
        </w:rPr>
        <w:t> Franco</w:t>
      </w:r>
      <w:r w:rsidRPr="00C97332">
        <w:rPr>
          <w:rFonts w:ascii="Verdana" w:eastAsia="Times New Roman" w:hAnsi="Verdana" w:cs="Times New Roman"/>
          <w:i/>
          <w:color w:val="211F1F"/>
          <w:sz w:val="20"/>
          <w:szCs w:val="20"/>
          <w:lang w:eastAsia="es-ES"/>
        </w:rPr>
        <w:t> lo descubre como gobernador civil, otro lo descubre para dirigir la televisión, otro como secretario general de algo… Para la Transición el hombre que lo descubre —no hay discusión posible— es </w:t>
      </w:r>
      <w:r w:rsidRPr="00C97332">
        <w:rPr>
          <w:rFonts w:ascii="Verdana" w:eastAsia="Times New Roman" w:hAnsi="Verdana" w:cs="Times New Roman"/>
          <w:b/>
          <w:bCs/>
          <w:i/>
          <w:color w:val="211F1F"/>
          <w:sz w:val="20"/>
          <w:szCs w:val="20"/>
          <w:lang w:eastAsia="es-ES"/>
        </w:rPr>
        <w:t>Torcuato Fernández Miranda</w:t>
      </w:r>
      <w:r w:rsidRPr="00C97332">
        <w:rPr>
          <w:rFonts w:ascii="Verdana" w:eastAsia="Times New Roman" w:hAnsi="Verdana" w:cs="Times New Roman"/>
          <w:i/>
          <w:color w:val="211F1F"/>
          <w:sz w:val="20"/>
          <w:szCs w:val="20"/>
          <w:lang w:eastAsia="es-ES"/>
        </w:rPr>
        <w:t>. Lo que ocurre es que ya nadie se acuerda de este señor. El otro día me invitaron a la universidad Pompeu Fabra a hablar de la Transición y los chicos, nacidos en el 93, no tenían ni idea de quién fue Torcuato Fernández Miranda. Por eso la única figura que queda es la del Rey. El Rey como supuesto descubridor de Suárez. Además con esta última galería de pelotas… ¿Cómo se llama el que le hizo el famoso discurso a Suárez?</w:t>
      </w:r>
    </w:p>
    <w:p w:rsidR="00795A51" w:rsidRPr="00877680" w:rsidRDefault="00795A51" w:rsidP="00E1459F">
      <w:pPr>
        <w:shd w:val="clear" w:color="auto" w:fill="FFFFFF"/>
        <w:spacing w:line="264" w:lineRule="auto"/>
        <w:jc w:val="both"/>
        <w:rPr>
          <w:rFonts w:ascii="Verdana" w:eastAsia="Times New Roman" w:hAnsi="Verdana" w:cs="Times New Roman"/>
          <w:b/>
          <w:bCs/>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Times New Roman"/>
          <w:bCs/>
          <w:color w:val="211F1F"/>
          <w:sz w:val="20"/>
          <w:szCs w:val="20"/>
          <w:lang w:eastAsia="es-ES"/>
        </w:rPr>
      </w:pPr>
      <w:r w:rsidRPr="00C97332">
        <w:rPr>
          <w:rFonts w:ascii="Verdana" w:eastAsia="Times New Roman" w:hAnsi="Verdana" w:cs="Times New Roman"/>
          <w:bCs/>
          <w:color w:val="211F1F"/>
          <w:sz w:val="20"/>
          <w:szCs w:val="20"/>
          <w:lang w:eastAsia="es-ES"/>
        </w:rPr>
        <w:t>Fernando Ónega.</w:t>
      </w:r>
    </w:p>
    <w:p w:rsidR="00795A51" w:rsidRPr="00C97332" w:rsidRDefault="00795A51" w:rsidP="00E1459F">
      <w:pPr>
        <w:shd w:val="clear" w:color="auto" w:fill="FFFFFF"/>
        <w:spacing w:line="264" w:lineRule="auto"/>
        <w:jc w:val="both"/>
        <w:rPr>
          <w:rFonts w:ascii="Verdana" w:eastAsia="Times New Roman" w:hAnsi="Verdana" w:cs="Times New Roman"/>
          <w:i/>
          <w:color w:val="211F1F"/>
          <w:sz w:val="20"/>
          <w:szCs w:val="20"/>
          <w:lang w:eastAsia="es-ES"/>
        </w:rPr>
      </w:pPr>
      <w:r w:rsidRPr="00C97332">
        <w:rPr>
          <w:rFonts w:ascii="Verdana" w:eastAsia="Times New Roman" w:hAnsi="Verdana" w:cs="Times New Roman"/>
          <w:i/>
          <w:color w:val="211F1F"/>
          <w:sz w:val="20"/>
          <w:szCs w:val="20"/>
          <w:lang w:eastAsia="es-ES"/>
        </w:rPr>
        <w:t>Fernandito, si. Conozco demasiado a Fernando Ónega como para leerme su libro, su última mentira [s</w:t>
      </w:r>
      <w:r w:rsidRPr="00C97332">
        <w:rPr>
          <w:rFonts w:ascii="Verdana" w:eastAsia="Times New Roman" w:hAnsi="Verdana" w:cs="Times New Roman"/>
          <w:i/>
          <w:iCs/>
          <w:color w:val="211F1F"/>
          <w:sz w:val="20"/>
          <w:szCs w:val="20"/>
          <w:lang w:eastAsia="es-ES"/>
        </w:rPr>
        <w:t>e refiere a Puedo prometer y prometo; Plaza &amp; Janés, 2013, NdR</w:t>
      </w:r>
      <w:r w:rsidRPr="00C97332">
        <w:rPr>
          <w:rFonts w:ascii="Verdana" w:eastAsia="Times New Roman" w:hAnsi="Verdana" w:cs="Times New Roman"/>
          <w:i/>
          <w:color w:val="211F1F"/>
          <w:sz w:val="20"/>
          <w:szCs w:val="20"/>
          <w:lang w:eastAsia="es-ES"/>
        </w:rPr>
        <w:t>]. No es que le hiciera ese discurso a Suárez, le hizo todos los discursos. Por orden siempre de Torcuato Fernández Miranda. Del mismo modo que hacía todos los editoriales del diario </w:t>
      </w:r>
      <w:r w:rsidRPr="00C97332">
        <w:rPr>
          <w:rFonts w:ascii="Verdana" w:eastAsia="Times New Roman" w:hAnsi="Verdana" w:cs="Times New Roman"/>
          <w:i/>
          <w:iCs/>
          <w:color w:val="211F1F"/>
          <w:sz w:val="20"/>
          <w:szCs w:val="20"/>
          <w:lang w:eastAsia="es-ES"/>
        </w:rPr>
        <w:t>Arriba</w:t>
      </w:r>
      <w:r w:rsidRPr="00C97332">
        <w:rPr>
          <w:rFonts w:ascii="Verdana" w:eastAsia="Times New Roman" w:hAnsi="Verdana" w:cs="Times New Roman"/>
          <w:i/>
          <w:color w:val="211F1F"/>
          <w:sz w:val="20"/>
          <w:szCs w:val="20"/>
          <w:lang w:eastAsia="es-ES"/>
        </w:rPr>
        <w:t>, de la Falange. Siempre por orden de don Torcuato. Y si fue cesado para realizar esa tarea, se debió a que un día se le ocurrió a Ónega publicar un editorial sin consultar con él. Es decir: era simplemente un plumilla. Un plumilla brillante, aunque también es verdad que no tenía mucha competencia. Bueno, sí, alguien había: en </w:t>
      </w:r>
      <w:r w:rsidRPr="00C97332">
        <w:rPr>
          <w:rFonts w:ascii="Verdana" w:eastAsia="Times New Roman" w:hAnsi="Verdana" w:cs="Times New Roman"/>
          <w:i/>
          <w:iCs/>
          <w:color w:val="211F1F"/>
          <w:sz w:val="20"/>
          <w:szCs w:val="20"/>
          <w:lang w:eastAsia="es-ES"/>
        </w:rPr>
        <w:t>Arriba</w:t>
      </w:r>
      <w:r w:rsidRPr="00C97332">
        <w:rPr>
          <w:rFonts w:ascii="Verdana" w:eastAsia="Times New Roman" w:hAnsi="Verdana" w:cs="Times New Roman"/>
          <w:i/>
          <w:color w:val="211F1F"/>
          <w:sz w:val="20"/>
          <w:szCs w:val="20"/>
          <w:lang w:eastAsia="es-ES"/>
        </w:rPr>
        <w:t> también publicaba </w:t>
      </w:r>
      <w:r w:rsidRPr="00C97332">
        <w:rPr>
          <w:rFonts w:ascii="Verdana" w:eastAsia="Times New Roman" w:hAnsi="Verdana" w:cs="Times New Roman"/>
          <w:b/>
          <w:bCs/>
          <w:i/>
          <w:color w:val="211F1F"/>
          <w:sz w:val="20"/>
          <w:szCs w:val="20"/>
          <w:lang w:eastAsia="es-ES"/>
        </w:rPr>
        <w:t>Pedrito Rodríguez</w:t>
      </w:r>
      <w:r w:rsidRPr="00C97332">
        <w:rPr>
          <w:rFonts w:ascii="Verdana" w:eastAsia="Times New Roman" w:hAnsi="Verdana" w:cs="Times New Roman"/>
          <w:i/>
          <w:color w:val="211F1F"/>
          <w:sz w:val="20"/>
          <w:szCs w:val="20"/>
          <w:lang w:eastAsia="es-ES"/>
        </w:rPr>
        <w:t>, otro gallego. Ahora nadie se acuerda de nombres como ese, pero en su día fue importante. No me imagino las boberías que ahora puede estar diciendo Fernando Ónega.</w:t>
      </w:r>
    </w:p>
    <w:p w:rsidR="00795A51" w:rsidRPr="00877680" w:rsidRDefault="00795A51" w:rsidP="00E1459F">
      <w:pPr>
        <w:shd w:val="clear" w:color="auto" w:fill="FFFFFF"/>
        <w:spacing w:line="264" w:lineRule="auto"/>
        <w:jc w:val="both"/>
        <w:rPr>
          <w:rFonts w:ascii="Verdana" w:eastAsia="Times New Roman" w:hAnsi="Verdana" w:cs="Arial"/>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¿Y lo que Suárez hizo por el entonces príncipe Juan Carlos cuando era director de TVE, o cuando era gobernador de Segovia? ¿Y lo bien que gestionó Adolfo Suárez lo de la huelga de Vitoria o lo de la tragedia de Los Ángeles de San Rafael? ¿Todos aquellos servicios no influyeron en la decisión del Rey en favor de Adolfo Suárez?</w:t>
      </w:r>
    </w:p>
    <w:p w:rsidR="00795A51" w:rsidRPr="00C97332" w:rsidRDefault="00795A51" w:rsidP="00E1459F">
      <w:pPr>
        <w:shd w:val="clear" w:color="auto" w:fill="FFFFFF"/>
        <w:spacing w:line="264" w:lineRule="auto"/>
        <w:jc w:val="both"/>
        <w:rPr>
          <w:rFonts w:ascii="Verdana" w:eastAsia="Times New Roman" w:hAnsi="Verdana" w:cs="Times New Roman"/>
          <w:i/>
          <w:color w:val="211F1F"/>
          <w:sz w:val="20"/>
          <w:szCs w:val="20"/>
          <w:lang w:eastAsia="es-ES"/>
        </w:rPr>
      </w:pPr>
      <w:r w:rsidRPr="00C97332">
        <w:rPr>
          <w:rFonts w:ascii="Verdana" w:eastAsia="Times New Roman" w:hAnsi="Verdana" w:cs="Times New Roman"/>
          <w:i/>
          <w:color w:val="211F1F"/>
          <w:sz w:val="20"/>
          <w:szCs w:val="20"/>
          <w:lang w:eastAsia="es-ES"/>
        </w:rPr>
        <w:t>Para el Rey aquello no fue significativo porque eran cosas que las hacían también otros. Quizá no tenían el talento que tenía Adolfo, porque Suárez era un seductor de serpientes. Ahora, que al Rey le llamaba la atención la predisposición de Suárez al servicio —para entendernos—, eso es obvio. En definitiva: el Rey sí sabía quién era Suárez.</w:t>
      </w:r>
    </w:p>
    <w:p w:rsidR="00795A51" w:rsidRPr="00877680" w:rsidRDefault="00795A51" w:rsidP="00E1459F">
      <w:pPr>
        <w:shd w:val="clear" w:color="auto" w:fill="FFFFFF"/>
        <w:spacing w:line="264" w:lineRule="auto"/>
        <w:jc w:val="both"/>
        <w:rPr>
          <w:rFonts w:ascii="Verdana" w:eastAsia="Times New Roman" w:hAnsi="Verdana" w:cs="Arial"/>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Times New Roman"/>
          <w:bCs/>
          <w:color w:val="211F1F"/>
          <w:sz w:val="20"/>
          <w:szCs w:val="20"/>
          <w:lang w:eastAsia="es-ES"/>
        </w:rPr>
      </w:pPr>
      <w:r w:rsidRPr="00C97332">
        <w:rPr>
          <w:rFonts w:ascii="Verdana" w:eastAsia="Times New Roman" w:hAnsi="Verdana" w:cs="Times New Roman"/>
          <w:bCs/>
          <w:color w:val="211F1F"/>
          <w:sz w:val="20"/>
          <w:szCs w:val="20"/>
          <w:lang w:eastAsia="es-ES"/>
        </w:rPr>
        <w:t>Se ha dicho repetidas veces que el Rey y Torcuato no eligieron a Areilza o a Fraga, que en principio, y analizando los candidatos de forma objetiva, estaban más cualificados, porque no hubieran sido tan manipulables como Suárez. ¿Es eso cierto?</w:t>
      </w:r>
    </w:p>
    <w:p w:rsidR="00795A51" w:rsidRPr="00C97332" w:rsidRDefault="00795A51" w:rsidP="00E1459F">
      <w:pPr>
        <w:shd w:val="clear" w:color="auto" w:fill="FFFFFF"/>
        <w:spacing w:line="264" w:lineRule="auto"/>
        <w:jc w:val="both"/>
        <w:rPr>
          <w:rFonts w:ascii="Verdana" w:eastAsia="Times New Roman" w:hAnsi="Verdana" w:cs="Times New Roman"/>
          <w:i/>
          <w:color w:val="211F1F"/>
          <w:sz w:val="20"/>
          <w:szCs w:val="20"/>
          <w:lang w:eastAsia="es-ES"/>
        </w:rPr>
      </w:pPr>
      <w:r w:rsidRPr="00C97332">
        <w:rPr>
          <w:rFonts w:ascii="Verdana" w:eastAsia="Times New Roman" w:hAnsi="Verdana" w:cs="Times New Roman"/>
          <w:i/>
          <w:color w:val="211F1F"/>
          <w:sz w:val="20"/>
          <w:szCs w:val="20"/>
          <w:lang w:eastAsia="es-ES"/>
        </w:rPr>
        <w:t>La decisión se tomó entre el Rey y Torcuato. El Rey no se distingue —y lo ha demostrado a lo largo de su carrera— por un talento político notable. En una sociedad normal —esto hay que decirlo así de claro— hubiera sido ya derrocado. Por todo tipo de motivos: irregularidades económicas, irregularidades personales, colaboración en el 23-F, etc, etc… Es decir que en su cartilla de servicios el Rey no puede presumir de sus méritos, no. Sus méritos son absolutamente para echarlo. Claramente. Por eso necesitó primero una sociedad española muy transigente y de alguien que le ayudara a orientarse en la política, algo de lo cual no tenía ni zorra idea. Y ese hombre era Torcuato Fernández Miranda, un profesional de la política al que conocí mucho, y en el que todos tienen un interés especial en eliminar de la película. Ónega por razones obvias, porque las servidumbres que le hizo no le gusta recordarlas. Y el resto porque los engañó. Torcuato los fue engañando a todos prometiéndoles a cada uno aquello que querían.</w:t>
      </w: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Times New Roman"/>
          <w:bCs/>
          <w:color w:val="211F1F"/>
          <w:sz w:val="20"/>
          <w:szCs w:val="20"/>
          <w:lang w:eastAsia="es-ES"/>
        </w:rPr>
      </w:pPr>
      <w:r w:rsidRPr="00C97332">
        <w:rPr>
          <w:rFonts w:ascii="Verdana" w:eastAsia="Times New Roman" w:hAnsi="Verdana" w:cs="Times New Roman"/>
          <w:bCs/>
          <w:color w:val="211F1F"/>
          <w:sz w:val="20"/>
          <w:szCs w:val="20"/>
          <w:lang w:eastAsia="es-ES"/>
        </w:rPr>
        <w:t>En su libro he leído que uno de los «utilizados»</w:t>
      </w:r>
      <w:r w:rsidRPr="00C97332">
        <w:rPr>
          <w:rFonts w:ascii="Verdana" w:eastAsia="Times New Roman" w:hAnsi="Verdana" w:cs="Times New Roman"/>
          <w:color w:val="211F1F"/>
          <w:sz w:val="20"/>
          <w:szCs w:val="20"/>
          <w:lang w:eastAsia="es-ES"/>
        </w:rPr>
        <w:t> </w:t>
      </w:r>
      <w:r w:rsidRPr="00C97332">
        <w:rPr>
          <w:rFonts w:ascii="Verdana" w:eastAsia="Times New Roman" w:hAnsi="Verdana" w:cs="Times New Roman"/>
          <w:bCs/>
          <w:color w:val="211F1F"/>
          <w:sz w:val="20"/>
          <w:szCs w:val="20"/>
          <w:lang w:eastAsia="es-ES"/>
        </w:rPr>
        <w:t>por Fernández Miranda fue José María de Areilza.</w:t>
      </w:r>
    </w:p>
    <w:p w:rsidR="00795A51" w:rsidRPr="00C97332" w:rsidRDefault="00795A51" w:rsidP="00E1459F">
      <w:pPr>
        <w:shd w:val="clear" w:color="auto" w:fill="FFFFFF"/>
        <w:spacing w:line="264" w:lineRule="auto"/>
        <w:jc w:val="both"/>
        <w:rPr>
          <w:rFonts w:ascii="Verdana" w:eastAsia="Times New Roman" w:hAnsi="Verdana" w:cs="Times New Roman"/>
          <w:i/>
          <w:color w:val="211F1F"/>
          <w:sz w:val="20"/>
          <w:szCs w:val="20"/>
          <w:lang w:eastAsia="es-ES"/>
        </w:rPr>
      </w:pPr>
      <w:r w:rsidRPr="00C97332">
        <w:rPr>
          <w:rFonts w:ascii="Verdana" w:eastAsia="Times New Roman" w:hAnsi="Verdana" w:cs="Times New Roman"/>
          <w:i/>
          <w:color w:val="211F1F"/>
          <w:sz w:val="20"/>
          <w:szCs w:val="20"/>
          <w:lang w:eastAsia="es-ES"/>
        </w:rPr>
        <w:t>La forma en que engañó a Areilza fue magistral. Magistral e inédita en los estilos políticos que se manejaban entonces en España. Torcuato era un tipo con talento para el juego político. Se defendía muy bien a pequeña escala pero siempre con una visión estratégica. Veía más allá del corto y medio plazo.</w:t>
      </w:r>
    </w:p>
    <w:p w:rsidR="00795A51" w:rsidRPr="00877680" w:rsidRDefault="00795A51" w:rsidP="00E1459F">
      <w:pPr>
        <w:shd w:val="clear" w:color="auto" w:fill="FFFFFF"/>
        <w:spacing w:line="264" w:lineRule="auto"/>
        <w:jc w:val="both"/>
        <w:rPr>
          <w:rFonts w:ascii="Verdana" w:eastAsia="Times New Roman" w:hAnsi="Verdana" w:cs="Arial"/>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Times New Roman"/>
          <w:bCs/>
          <w:color w:val="211F1F"/>
          <w:sz w:val="20"/>
          <w:szCs w:val="20"/>
          <w:lang w:eastAsia="es-ES"/>
        </w:rPr>
      </w:pPr>
      <w:r w:rsidRPr="00C97332">
        <w:rPr>
          <w:rFonts w:ascii="Verdana" w:eastAsia="Times New Roman" w:hAnsi="Verdana" w:cs="Times New Roman"/>
          <w:bCs/>
          <w:color w:val="211F1F"/>
          <w:sz w:val="20"/>
          <w:szCs w:val="20"/>
          <w:lang w:eastAsia="es-ES"/>
        </w:rPr>
        <w:t>¿Podríamos decir que Torcuato Fernández Miranda tenía un estilo británico de hacer política?</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Sí, pero con un tono italiano, un tono </w:t>
      </w:r>
      <w:r w:rsidRPr="00C97332">
        <w:rPr>
          <w:rFonts w:ascii="Verdana" w:eastAsia="Times New Roman" w:hAnsi="Verdana" w:cs="Times New Roman"/>
          <w:i/>
          <w:iCs/>
          <w:color w:val="211F1F"/>
          <w:sz w:val="20"/>
          <w:szCs w:val="20"/>
          <w:lang w:eastAsia="es-ES"/>
        </w:rPr>
        <w:t>andreottiano.</w:t>
      </w:r>
      <w:r w:rsidRPr="00C97332">
        <w:rPr>
          <w:rFonts w:ascii="Verdana" w:eastAsia="Times New Roman" w:hAnsi="Verdana" w:cs="Times New Roman"/>
          <w:i/>
          <w:color w:val="211F1F"/>
          <w:sz w:val="20"/>
          <w:szCs w:val="20"/>
          <w:lang w:eastAsia="es-ES"/>
        </w:rPr>
        <w:t> Fue un hombre —también como </w:t>
      </w:r>
      <w:r w:rsidRPr="00C97332">
        <w:rPr>
          <w:rFonts w:ascii="Verdana" w:eastAsia="Times New Roman" w:hAnsi="Verdana" w:cs="Times New Roman"/>
          <w:b/>
          <w:bCs/>
          <w:i/>
          <w:color w:val="211F1F"/>
          <w:sz w:val="20"/>
          <w:szCs w:val="20"/>
          <w:lang w:eastAsia="es-ES"/>
        </w:rPr>
        <w:t>Andreotti</w:t>
      </w:r>
      <w:r w:rsidRPr="00C97332">
        <w:rPr>
          <w:rFonts w:ascii="Verdana" w:eastAsia="Times New Roman" w:hAnsi="Verdana" w:cs="Times New Roman"/>
          <w:i/>
          <w:color w:val="211F1F"/>
          <w:sz w:val="20"/>
          <w:szCs w:val="20"/>
          <w:lang w:eastAsia="es-ES"/>
        </w:rPr>
        <w:t>— que nunca tuvo ninguna preocupación económica. Me refiero a preocupación por quedarse con dinero. Al punto que me consta que al final de su vida tuvo que pedir ayuda al Rey porque no le llegaba el sueldo. Esa ayuda la consiguió de un forma un tanto rarita pero… la verdad es que no le llegaba.</w:t>
      </w:r>
    </w:p>
    <w:p w:rsidR="00795A51" w:rsidRPr="00877680" w:rsidRDefault="00795A51" w:rsidP="00E1459F">
      <w:pPr>
        <w:shd w:val="clear" w:color="auto" w:fill="FFFFFF"/>
        <w:spacing w:line="264" w:lineRule="auto"/>
        <w:jc w:val="both"/>
        <w:rPr>
          <w:rFonts w:ascii="Verdana" w:eastAsia="Times New Roman" w:hAnsi="Verdana" w:cs="Times New Roman"/>
          <w:b/>
          <w:bCs/>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Times New Roman"/>
          <w:bCs/>
          <w:color w:val="211F1F"/>
          <w:sz w:val="20"/>
          <w:szCs w:val="20"/>
          <w:lang w:eastAsia="es-ES"/>
        </w:rPr>
      </w:pPr>
      <w:r w:rsidRPr="00C97332">
        <w:rPr>
          <w:rFonts w:ascii="Verdana" w:eastAsia="Times New Roman" w:hAnsi="Verdana" w:cs="Times New Roman"/>
          <w:bCs/>
          <w:color w:val="211F1F"/>
          <w:sz w:val="20"/>
          <w:szCs w:val="20"/>
          <w:lang w:eastAsia="es-ES"/>
        </w:rPr>
        <w:t>Usted habló con Fernández Miranda y verificó con él los contenidos de su primera biografía de Adolfo Suárez que fue publicada en 1979.</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En la primera biografía de Suárez que escribí no cito tanto a Torcuato. En la segunda la situación había cambiado. La primera y la segunda tienen poco que ver. En la primera, Adolfo Suárez aún era presidente del Gobierno, acababa de ganar las elecciones de Marzo del 79 y era el intocable. Cuando hago la segunda (2009) es a partir de la foto inefable con el Rey (aquella en la que salen los dos de espaldas y el Rey le pasa un brazo por el hombro a Suárez) que es con lo que empiezo mi relato en ese libro. Las reacciones al primer libro fueron brutales. Mucho más brutales desde la izquierda que desde la derecha, lo cual es sorprendente.</w:t>
      </w:r>
      <w:r w:rsidRPr="00C97332">
        <w:rPr>
          <w:rFonts w:ascii="Verdana" w:eastAsia="Times New Roman" w:hAnsi="Verdana" w:cs="Times New Roman"/>
          <w:b/>
          <w:bCs/>
          <w:i/>
          <w:color w:val="211F1F"/>
          <w:sz w:val="20"/>
          <w:szCs w:val="20"/>
          <w:lang w:eastAsia="es-ES"/>
        </w:rPr>
        <w:t>Santiago Carrillo</w:t>
      </w:r>
      <w:r w:rsidRPr="00C97332">
        <w:rPr>
          <w:rFonts w:ascii="Verdana" w:eastAsia="Times New Roman" w:hAnsi="Verdana" w:cs="Times New Roman"/>
          <w:i/>
          <w:color w:val="211F1F"/>
          <w:sz w:val="20"/>
          <w:szCs w:val="20"/>
          <w:lang w:eastAsia="es-ES"/>
        </w:rPr>
        <w:t> llegó a decir que era «pornografía política</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Entonces Carrillo estaba intentando formar la gran coalición para, de ese modo, entrar en el gobierno; el PSOE estaba muy radicalizado… Adolfo Suárez, sin embargo, reconoció años después que la biografía más objetiva que se había hecho de él en aquellos años era la mía. Porque luego, claro, cuando empezó su decadencia política, lo pusieron a parir.</w:t>
      </w:r>
    </w:p>
    <w:p w:rsidR="00795A51" w:rsidRPr="00C97332" w:rsidRDefault="00795A51" w:rsidP="00E1459F">
      <w:pPr>
        <w:shd w:val="clear" w:color="auto" w:fill="FFFFFF"/>
        <w:spacing w:line="264" w:lineRule="auto"/>
        <w:jc w:val="both"/>
        <w:rPr>
          <w:rFonts w:ascii="Verdana" w:eastAsia="Times New Roman" w:hAnsi="Verdana" w:cs="Times New Roman"/>
          <w:i/>
          <w:color w:val="211F1F"/>
          <w:sz w:val="20"/>
          <w:szCs w:val="20"/>
          <w:lang w:eastAsia="es-ES"/>
        </w:rPr>
      </w:pPr>
      <w:r w:rsidRPr="00C97332">
        <w:rPr>
          <w:rFonts w:ascii="Verdana" w:eastAsia="Times New Roman" w:hAnsi="Verdana" w:cs="Times New Roman"/>
          <w:i/>
          <w:color w:val="211F1F"/>
          <w:sz w:val="20"/>
          <w:szCs w:val="20"/>
          <w:lang w:eastAsia="es-ES"/>
        </w:rPr>
        <w:t>Hay dos libros porque hay dos etapas. El hombre sigue siendo el mismo, lo que cambia son los entornos. Hay personas que me dieron información para la elaboración del primer libro a los que entonces no podía citar. Algunos de ellos, treinta años después, en el segundo libro, sí los pude citar con nombre y apellidos.</w:t>
      </w:r>
    </w:p>
    <w:p w:rsidR="00795A51" w:rsidRPr="00877680" w:rsidRDefault="00795A51" w:rsidP="00E1459F">
      <w:pPr>
        <w:shd w:val="clear" w:color="auto" w:fill="FFFFFF"/>
        <w:spacing w:line="264" w:lineRule="auto"/>
        <w:jc w:val="both"/>
        <w:rPr>
          <w:rFonts w:ascii="Verdana" w:eastAsia="Times New Roman" w:hAnsi="Verdana" w:cs="Arial"/>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Times New Roman"/>
          <w:bCs/>
          <w:color w:val="211F1F"/>
          <w:sz w:val="20"/>
          <w:szCs w:val="20"/>
          <w:lang w:eastAsia="es-ES"/>
        </w:rPr>
      </w:pPr>
      <w:r w:rsidRPr="00C97332">
        <w:rPr>
          <w:rFonts w:ascii="Verdana" w:eastAsia="Times New Roman" w:hAnsi="Verdana" w:cs="Times New Roman"/>
          <w:bCs/>
          <w:color w:val="211F1F"/>
          <w:sz w:val="20"/>
          <w:szCs w:val="20"/>
          <w:lang w:eastAsia="es-ES"/>
        </w:rPr>
        <w:t>Una de sus aportaciones a la historia reciente de España es la descripción que hace usted en la biografía de Suárez de la votación —entonces secreta— que el Consejo del Reino hizo el 3 de julio de 1976 para elegir la terna que debía ser presentada al Rey para la elección de presidente del Gobierno.</w:t>
      </w:r>
    </w:p>
    <w:p w:rsidR="00795A51" w:rsidRPr="00C97332" w:rsidRDefault="00795A51" w:rsidP="00E1459F">
      <w:pPr>
        <w:shd w:val="clear" w:color="auto" w:fill="FFFFFF"/>
        <w:spacing w:line="264" w:lineRule="auto"/>
        <w:jc w:val="both"/>
        <w:rPr>
          <w:rFonts w:ascii="Verdana" w:eastAsia="Times New Roman" w:hAnsi="Verdana" w:cs="Times New Roman"/>
          <w:i/>
          <w:color w:val="211F1F"/>
          <w:sz w:val="20"/>
          <w:szCs w:val="20"/>
          <w:lang w:eastAsia="es-ES"/>
        </w:rPr>
      </w:pPr>
      <w:r w:rsidRPr="00C97332">
        <w:rPr>
          <w:rFonts w:ascii="Verdana" w:eastAsia="Times New Roman" w:hAnsi="Verdana" w:cs="Times New Roman"/>
          <w:i/>
          <w:color w:val="211F1F"/>
          <w:sz w:val="20"/>
          <w:szCs w:val="20"/>
          <w:lang w:eastAsia="es-ES"/>
        </w:rPr>
        <w:t>Se ha dicho que fue Torcuato quien me facilitó esa información y no es cierto.</w:t>
      </w:r>
    </w:p>
    <w:p w:rsidR="00795A51" w:rsidRPr="00877680" w:rsidRDefault="00795A51" w:rsidP="00E1459F">
      <w:pPr>
        <w:shd w:val="clear" w:color="auto" w:fill="FFFFFF"/>
        <w:spacing w:line="264" w:lineRule="auto"/>
        <w:jc w:val="both"/>
        <w:rPr>
          <w:rFonts w:ascii="Verdana" w:eastAsia="Times New Roman" w:hAnsi="Verdana" w:cs="Arial"/>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Times New Roman"/>
          <w:bCs/>
          <w:color w:val="211F1F"/>
          <w:sz w:val="20"/>
          <w:szCs w:val="20"/>
          <w:lang w:eastAsia="es-ES"/>
        </w:rPr>
      </w:pPr>
      <w:r w:rsidRPr="00C97332">
        <w:rPr>
          <w:rFonts w:ascii="Verdana" w:eastAsia="Times New Roman" w:hAnsi="Verdana" w:cs="Times New Roman"/>
          <w:bCs/>
          <w:color w:val="211F1F"/>
          <w:sz w:val="20"/>
          <w:szCs w:val="20"/>
          <w:lang w:eastAsia="es-ES"/>
        </w:rPr>
        <w:t>¿No va a desvelar, perdone que le interrumpa, cuál fue su fuente? Ya han pasado treinta y cuatro años.</w:t>
      </w:r>
    </w:p>
    <w:p w:rsidR="00795A51" w:rsidRPr="00C97332" w:rsidRDefault="00795A51" w:rsidP="00E1459F">
      <w:pPr>
        <w:shd w:val="clear" w:color="auto" w:fill="FFFFFF"/>
        <w:spacing w:line="264" w:lineRule="auto"/>
        <w:jc w:val="both"/>
        <w:rPr>
          <w:rFonts w:ascii="Verdana" w:eastAsia="Times New Roman" w:hAnsi="Verdana" w:cs="Times New Roman"/>
          <w:i/>
          <w:color w:val="211F1F"/>
          <w:sz w:val="20"/>
          <w:szCs w:val="20"/>
          <w:lang w:eastAsia="es-ES"/>
        </w:rPr>
      </w:pPr>
      <w:r w:rsidRPr="00C97332">
        <w:rPr>
          <w:rFonts w:ascii="Verdana" w:eastAsia="Times New Roman" w:hAnsi="Verdana" w:cs="Times New Roman"/>
          <w:i/>
          <w:color w:val="211F1F"/>
          <w:sz w:val="20"/>
          <w:szCs w:val="20"/>
          <w:lang w:eastAsia="es-ES"/>
        </w:rPr>
        <w:t>No, nunca. Porque se quedaría todo el mundo tan sorprendido que parecería una charada. Y el tío —la fuente— se moriría del susto.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Times New Roman"/>
          <w:bCs/>
          <w:color w:val="211F1F"/>
          <w:sz w:val="20"/>
          <w:szCs w:val="20"/>
          <w:lang w:eastAsia="es-ES"/>
        </w:rPr>
      </w:pPr>
      <w:r w:rsidRPr="00C97332">
        <w:rPr>
          <w:rFonts w:ascii="Verdana" w:eastAsia="Times New Roman" w:hAnsi="Verdana" w:cs="Times New Roman"/>
          <w:bCs/>
          <w:color w:val="211F1F"/>
          <w:sz w:val="20"/>
          <w:szCs w:val="20"/>
          <w:lang w:eastAsia="es-ES"/>
        </w:rPr>
        <w:lastRenderedPageBreak/>
        <w:t>Perdone la interrupción. Por favor, continúe con el relato de su entrevista con Torcuato Fernández Miranda.</w:t>
      </w:r>
    </w:p>
    <w:p w:rsidR="00795A51" w:rsidRPr="00C97332" w:rsidRDefault="00795A51" w:rsidP="00E1459F">
      <w:pPr>
        <w:shd w:val="clear" w:color="auto" w:fill="FFFFFF"/>
        <w:spacing w:line="264" w:lineRule="auto"/>
        <w:jc w:val="both"/>
        <w:rPr>
          <w:rFonts w:ascii="Verdana" w:eastAsia="Times New Roman" w:hAnsi="Verdana" w:cs="Times New Roman"/>
          <w:i/>
          <w:color w:val="211F1F"/>
          <w:sz w:val="20"/>
          <w:szCs w:val="20"/>
          <w:lang w:eastAsia="es-ES"/>
        </w:rPr>
      </w:pPr>
      <w:r w:rsidRPr="00C97332">
        <w:rPr>
          <w:rFonts w:ascii="Verdana" w:eastAsia="Times New Roman" w:hAnsi="Verdana" w:cs="Times New Roman"/>
          <w:i/>
          <w:color w:val="211F1F"/>
          <w:sz w:val="20"/>
          <w:szCs w:val="20"/>
          <w:lang w:eastAsia="es-ES"/>
        </w:rPr>
        <w:t>Sí, se lo voy a contar porque periodísticamente es muy bonito. Yo entonces era joven, audaz y temerario. Más que ahora, claro. En el proceso de comprobación de los datos que había obtenido, a todo el mundo —los que intervenían en mi libro— le decía lo mismo: «usted va a leer la parte que le corresponde antes de que se publique</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Con lo que todos encantados. Y yo cumplí estrictamente lo prometido. Pero, como diría el propio Torcuato Fernández Miranda, era una trampa saducea. Porque yo les decía que lo iban a leer, no que lo iban a poder corregir. Ellos pensaban que iban a tener la capacidad de hacer lo que se hacía en el franquismo —y hoy aún más—, eso de «lo he leído, pero esto no me gusta y me lo tiene que cambiar y aquello quítemelo que no puede salir</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No, no, yo les respondía que si hubiera errores los quitaría, pero eso no significaba que ellos pudieran corregir.</w:t>
      </w:r>
    </w:p>
    <w:p w:rsidR="00795A51" w:rsidRPr="00C97332" w:rsidRDefault="00795A51" w:rsidP="00E1459F">
      <w:pPr>
        <w:shd w:val="clear" w:color="auto" w:fill="FFFFFF"/>
        <w:spacing w:line="264" w:lineRule="auto"/>
        <w:jc w:val="both"/>
        <w:rPr>
          <w:rFonts w:ascii="Verdana" w:eastAsia="Times New Roman" w:hAnsi="Verdana" w:cs="Times New Roman"/>
          <w:i/>
          <w:color w:val="211F1F"/>
          <w:sz w:val="20"/>
          <w:szCs w:val="20"/>
          <w:lang w:eastAsia="es-ES"/>
        </w:rPr>
      </w:pPr>
      <w:r w:rsidRPr="00C97332">
        <w:rPr>
          <w:rFonts w:ascii="Verdana" w:eastAsia="Times New Roman" w:hAnsi="Verdana" w:cs="Times New Roman"/>
          <w:i/>
          <w:color w:val="211F1F"/>
          <w:sz w:val="20"/>
          <w:szCs w:val="20"/>
          <w:lang w:eastAsia="es-ES"/>
        </w:rPr>
        <w:t>Con Torcuato fue terrible, fue terrible. La escena con Torcuato fue una de las más hermosas, periodísticamente hablando, de mi vida. Él estaba en su chalet de Somió, en Gijón. Estamos en verano del 79. Entonces Torcuato seguía siendo Torcuato. Tenía mucho poder. Además todo el mundo sabía que yo estaba escribiendo aquel libro. Había mucha tensión. Me presionaban para que enseñara el libro. Pero tenía claro que si lo enseñaba antes de que se publicase, se acababa el libro. </w:t>
      </w:r>
      <w:r w:rsidRPr="00C97332">
        <w:rPr>
          <w:rFonts w:ascii="Verdana" w:eastAsia="Times New Roman" w:hAnsi="Verdana" w:cs="Times New Roman"/>
          <w:b/>
          <w:bCs/>
          <w:i/>
          <w:color w:val="211F1F"/>
          <w:sz w:val="20"/>
          <w:szCs w:val="20"/>
          <w:lang w:eastAsia="es-ES"/>
        </w:rPr>
        <w:t>Lara</w:t>
      </w:r>
      <w:r w:rsidRPr="00C97332">
        <w:rPr>
          <w:rFonts w:ascii="Verdana" w:eastAsia="Times New Roman" w:hAnsi="Verdana" w:cs="Times New Roman"/>
          <w:i/>
          <w:color w:val="211F1F"/>
          <w:sz w:val="20"/>
          <w:szCs w:val="20"/>
          <w:lang w:eastAsia="es-ES"/>
        </w:rPr>
        <w:t> (el dueño de Planeta, editorial que publicó el libro), a mí me constaba, lo había dejado leer a algunas personas, pero todos disimulaban como si no lo hubieran hecho. Lara no quería meterse en más líos de los necesarios, por eso no permitió que circulase mucho el manuscrito antes de la edición. No quería verse comprometido a quitar una parte.</w:t>
      </w:r>
    </w:p>
    <w:p w:rsidR="00795A51" w:rsidRPr="00C97332" w:rsidRDefault="00795A51" w:rsidP="00E1459F">
      <w:pPr>
        <w:shd w:val="clear" w:color="auto" w:fill="FFFFFF"/>
        <w:spacing w:line="264" w:lineRule="auto"/>
        <w:jc w:val="both"/>
        <w:rPr>
          <w:rFonts w:ascii="Verdana" w:eastAsia="Times New Roman" w:hAnsi="Verdana" w:cs="Times New Roman"/>
          <w:i/>
          <w:color w:val="211F1F"/>
          <w:sz w:val="20"/>
          <w:szCs w:val="20"/>
          <w:lang w:eastAsia="es-ES"/>
        </w:rPr>
      </w:pPr>
      <w:r w:rsidRPr="00C97332">
        <w:rPr>
          <w:rFonts w:ascii="Verdana" w:eastAsia="Times New Roman" w:hAnsi="Verdana" w:cs="Times New Roman"/>
          <w:i/>
          <w:color w:val="211F1F"/>
          <w:sz w:val="20"/>
          <w:szCs w:val="20"/>
          <w:lang w:eastAsia="es-ES"/>
        </w:rPr>
        <w:t>Voy a ver a Torcuato a Gijón, me acuerdo como si fuera ahora. Yo entonces estaba pasando una muy mala racha económica y la gente lo sabía. Las ofertas eran suculentas. Hubo un momento en que me decían que podía ganar más dinero vendiendo el libro que publicándolo.</w:t>
      </w:r>
    </w:p>
    <w:p w:rsidR="00795A51" w:rsidRPr="00877680" w:rsidRDefault="00795A51" w:rsidP="00E1459F">
      <w:pPr>
        <w:shd w:val="clear" w:color="auto" w:fill="FFFFFF"/>
        <w:spacing w:line="264" w:lineRule="auto"/>
        <w:jc w:val="both"/>
        <w:rPr>
          <w:rFonts w:ascii="Verdana" w:eastAsia="Times New Roman" w:hAnsi="Verdana" w:cs="Arial"/>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Jaime Campmany, en un artículo de ABC de 28 de octubre de 1979 titulado «El parto de los montes», cuenta que se había leído el libro en una noche gracias al interés que el ministro Pérez Llorca tenía en que no se publicase. Y habla de ofertas de millones y muchas presiones.</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Ofrecieron de todo. Le sigo contando mi visita a Torcuato. Entonces mis padres vivían en Oviedo, me fui a su casa y al día siguiente cogí el autobús y me planté en Somió, cerca de Gijón. Me había citado a las cuatro. Hay una cosa curiosa sobre Torcuato: lo vi tropecientas veces; pues nunca me ofreció ni un café. Es una cosa muy significativa. Yo era como del servicio. Era para él —así me veía— como lo fue Ónega en la época del diario</w:t>
      </w:r>
      <w:r w:rsidRPr="00C97332">
        <w:rPr>
          <w:rFonts w:ascii="Verdana" w:eastAsia="Times New Roman" w:hAnsi="Verdana" w:cs="Times New Roman"/>
          <w:i/>
          <w:iCs/>
          <w:color w:val="211F1F"/>
          <w:sz w:val="20"/>
          <w:szCs w:val="20"/>
          <w:lang w:eastAsia="es-ES"/>
        </w:rPr>
        <w:t>Arriba</w:t>
      </w:r>
      <w:r w:rsidRPr="00C97332">
        <w:rPr>
          <w:rFonts w:ascii="Verdana" w:eastAsia="Times New Roman" w:hAnsi="Verdana" w:cs="Times New Roman"/>
          <w:i/>
          <w:color w:val="211F1F"/>
          <w:sz w:val="20"/>
          <w:szCs w:val="20"/>
          <w:lang w:eastAsia="es-ES"/>
        </w:rPr>
        <w:t>. Nunca olvidaré las forma en que me recibió. Él, a veces, se refería a sí mismo en tercera persona, lo cual me llamó siempre mucho la atención. Decía: «entonces Torcuato Fernández Miranda dijo…</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Era una cosa fascinante.</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iCs/>
          <w:color w:val="211F1F"/>
          <w:sz w:val="20"/>
          <w:szCs w:val="20"/>
          <w:lang w:eastAsia="es-ES"/>
        </w:rPr>
        <w:t>[En este momento Gregorio Morán interpreta delante del entrevistador su escena con Torcuato Fernández Miranda, como si de una obra de teatro se tratara, haciendo las dos voces].</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Arial"/>
          <w:i/>
          <w:color w:val="211F1F"/>
          <w:sz w:val="20"/>
          <w:szCs w:val="20"/>
          <w:lang w:eastAsia="es-ES"/>
        </w:rPr>
        <w:t>—</w:t>
      </w:r>
      <w:r w:rsidRPr="00C97332">
        <w:rPr>
          <w:rFonts w:ascii="Verdana" w:eastAsia="Times New Roman" w:hAnsi="Verdana" w:cs="Times New Roman"/>
          <w:i/>
          <w:color w:val="211F1F"/>
          <w:sz w:val="20"/>
          <w:szCs w:val="20"/>
          <w:lang w:eastAsia="es-ES"/>
        </w:rPr>
        <w:t>Torcuato: ¿Ya ha terminado el libro?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Arial"/>
          <w:i/>
          <w:color w:val="211F1F"/>
          <w:sz w:val="20"/>
          <w:szCs w:val="20"/>
          <w:lang w:eastAsia="es-ES"/>
        </w:rPr>
        <w:t>— </w:t>
      </w:r>
      <w:r w:rsidRPr="00C97332">
        <w:rPr>
          <w:rFonts w:ascii="Verdana" w:eastAsia="Times New Roman" w:hAnsi="Verdana" w:cs="Times New Roman"/>
          <w:i/>
          <w:color w:val="211F1F"/>
          <w:sz w:val="20"/>
          <w:szCs w:val="20"/>
          <w:lang w:eastAsia="es-ES"/>
        </w:rPr>
        <w:t>Gregorio: Sí.</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Arial"/>
          <w:i/>
          <w:color w:val="211F1F"/>
          <w:sz w:val="20"/>
          <w:szCs w:val="20"/>
          <w:lang w:eastAsia="es-ES"/>
        </w:rPr>
        <w:t>— </w:t>
      </w:r>
      <w:r w:rsidRPr="00C97332">
        <w:rPr>
          <w:rFonts w:ascii="Verdana" w:eastAsia="Times New Roman" w:hAnsi="Verdana" w:cs="Times New Roman"/>
          <w:i/>
          <w:color w:val="211F1F"/>
          <w:sz w:val="20"/>
          <w:szCs w:val="20"/>
          <w:lang w:eastAsia="es-ES"/>
        </w:rPr>
        <w:t>Torcuato: Ah, muy bien, muy bien. ¿Y cuándo piensa usted sacarlo?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Arial"/>
          <w:i/>
          <w:color w:val="211F1F"/>
          <w:sz w:val="20"/>
          <w:szCs w:val="20"/>
          <w:lang w:eastAsia="es-ES"/>
        </w:rPr>
        <w:t>— </w:t>
      </w:r>
      <w:r w:rsidRPr="00C97332">
        <w:rPr>
          <w:rFonts w:ascii="Verdana" w:eastAsia="Times New Roman" w:hAnsi="Verdana" w:cs="Times New Roman"/>
          <w:i/>
          <w:color w:val="211F1F"/>
          <w:sz w:val="20"/>
          <w:szCs w:val="20"/>
          <w:lang w:eastAsia="es-ES"/>
        </w:rPr>
        <w:t>Gregorio: Pues pienso sacarlo ahora en otoño.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Arial"/>
          <w:i/>
          <w:color w:val="211F1F"/>
          <w:sz w:val="20"/>
          <w:szCs w:val="20"/>
          <w:lang w:eastAsia="es-ES"/>
        </w:rPr>
        <w:t>— </w:t>
      </w:r>
      <w:r w:rsidRPr="00C97332">
        <w:rPr>
          <w:rFonts w:ascii="Verdana" w:eastAsia="Times New Roman" w:hAnsi="Verdana" w:cs="Times New Roman"/>
          <w:i/>
          <w:color w:val="211F1F"/>
          <w:sz w:val="20"/>
          <w:szCs w:val="20"/>
          <w:lang w:eastAsia="es-ES"/>
        </w:rPr>
        <w:t>Torcuato: Muy bien, muy bien. ¿Y cuál es la parte que le interesa a Torcuato?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Arial"/>
          <w:i/>
          <w:color w:val="211F1F"/>
          <w:sz w:val="20"/>
          <w:szCs w:val="20"/>
          <w:lang w:eastAsia="es-ES"/>
        </w:rPr>
        <w:t>— </w:t>
      </w:r>
      <w:r w:rsidRPr="00C97332">
        <w:rPr>
          <w:rFonts w:ascii="Verdana" w:eastAsia="Times New Roman" w:hAnsi="Verdana" w:cs="Times New Roman"/>
          <w:i/>
          <w:color w:val="211F1F"/>
          <w:sz w:val="20"/>
          <w:szCs w:val="20"/>
          <w:lang w:eastAsia="es-ES"/>
        </w:rPr>
        <w:t>Gregorio: Le he traído la parte que le había prometido: lo que tiene que ver con el Consejo Nacional del Movimiento, con el Consejo del Reino, las votaciones…</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Arial"/>
          <w:i/>
          <w:color w:val="211F1F"/>
          <w:sz w:val="20"/>
          <w:szCs w:val="20"/>
          <w:lang w:eastAsia="es-ES"/>
        </w:rPr>
        <w:t>— </w:t>
      </w:r>
      <w:r w:rsidRPr="00C97332">
        <w:rPr>
          <w:rFonts w:ascii="Verdana" w:eastAsia="Times New Roman" w:hAnsi="Verdana" w:cs="Times New Roman"/>
          <w:i/>
          <w:color w:val="211F1F"/>
          <w:sz w:val="20"/>
          <w:szCs w:val="20"/>
          <w:lang w:eastAsia="es-ES"/>
        </w:rPr>
        <w:t>Torcuato: Pues déjemelo y hablamos, no sé… Llámeme la próxima semana.</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Arial"/>
          <w:i/>
          <w:color w:val="211F1F"/>
          <w:sz w:val="20"/>
          <w:szCs w:val="20"/>
          <w:lang w:eastAsia="es-ES"/>
        </w:rPr>
        <w:t>— </w:t>
      </w:r>
      <w:r w:rsidRPr="00C97332">
        <w:rPr>
          <w:rFonts w:ascii="Verdana" w:eastAsia="Times New Roman" w:hAnsi="Verdana" w:cs="Times New Roman"/>
          <w:i/>
          <w:color w:val="211F1F"/>
          <w:sz w:val="20"/>
          <w:szCs w:val="20"/>
          <w:lang w:eastAsia="es-ES"/>
        </w:rPr>
        <w:t>Gregorio: No, no, está usted equivocado. Yo se lo traigo para que lo lea y luego me lo llevo.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lastRenderedPageBreak/>
        <w:t>Me miró con aquella mirada que tenía él y me responde con cara de pocos amigos:</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Arial"/>
          <w:i/>
          <w:color w:val="211F1F"/>
          <w:sz w:val="20"/>
          <w:szCs w:val="20"/>
          <w:lang w:eastAsia="es-ES"/>
        </w:rPr>
        <w:t>— </w:t>
      </w:r>
      <w:r w:rsidRPr="00C97332">
        <w:rPr>
          <w:rFonts w:ascii="Verdana" w:eastAsia="Times New Roman" w:hAnsi="Verdana" w:cs="Times New Roman"/>
          <w:i/>
          <w:color w:val="211F1F"/>
          <w:sz w:val="20"/>
          <w:szCs w:val="20"/>
          <w:lang w:eastAsia="es-ES"/>
        </w:rPr>
        <w:t>Torcuato: ¿Quiere usted decir que me voy a tener que leer esto delante de usted? Pero ¿no se fía usted de mí?</w:t>
      </w:r>
    </w:p>
    <w:p w:rsidR="00795A51" w:rsidRPr="00C97332" w:rsidRDefault="00795A51" w:rsidP="00E1459F">
      <w:pPr>
        <w:shd w:val="clear" w:color="auto" w:fill="FFFFFF"/>
        <w:spacing w:line="264" w:lineRule="auto"/>
        <w:jc w:val="both"/>
        <w:rPr>
          <w:rFonts w:ascii="Verdana" w:eastAsia="Times New Roman" w:hAnsi="Verdana" w:cs="Times New Roman"/>
          <w:i/>
          <w:color w:val="211F1F"/>
          <w:sz w:val="20"/>
          <w:szCs w:val="20"/>
          <w:lang w:eastAsia="es-ES"/>
        </w:rPr>
      </w:pPr>
      <w:r w:rsidRPr="00C97332">
        <w:rPr>
          <w:rFonts w:ascii="Verdana" w:eastAsia="Times New Roman" w:hAnsi="Verdana" w:cs="Arial"/>
          <w:i/>
          <w:color w:val="211F1F"/>
          <w:sz w:val="20"/>
          <w:szCs w:val="20"/>
          <w:lang w:eastAsia="es-ES"/>
        </w:rPr>
        <w:t>— </w:t>
      </w:r>
      <w:r w:rsidRPr="00C97332">
        <w:rPr>
          <w:rFonts w:ascii="Verdana" w:eastAsia="Times New Roman" w:hAnsi="Verdana" w:cs="Times New Roman"/>
          <w:i/>
          <w:color w:val="211F1F"/>
          <w:sz w:val="20"/>
          <w:szCs w:val="20"/>
          <w:lang w:eastAsia="es-ES"/>
        </w:rPr>
        <w:t>Gregorio: Yo me fio de usted, pero el libro no se separa de mí.</w:t>
      </w:r>
    </w:p>
    <w:p w:rsidR="00795A51" w:rsidRPr="00877680" w:rsidRDefault="00795A51" w:rsidP="00E1459F">
      <w:pPr>
        <w:shd w:val="clear" w:color="auto" w:fill="FFFFFF"/>
        <w:spacing w:line="264" w:lineRule="auto"/>
        <w:jc w:val="both"/>
        <w:rPr>
          <w:rFonts w:ascii="Verdana" w:eastAsia="Times New Roman" w:hAnsi="Verdana" w:cs="Arial"/>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Times New Roman"/>
          <w:bCs/>
          <w:color w:val="211F1F"/>
          <w:sz w:val="20"/>
          <w:szCs w:val="20"/>
          <w:lang w:eastAsia="es-ES"/>
        </w:rPr>
      </w:pPr>
      <w:r w:rsidRPr="00C97332">
        <w:rPr>
          <w:rFonts w:ascii="Verdana" w:eastAsia="Times New Roman" w:hAnsi="Verdana" w:cs="Times New Roman"/>
          <w:bCs/>
          <w:color w:val="211F1F"/>
          <w:sz w:val="20"/>
          <w:szCs w:val="20"/>
          <w:lang w:eastAsia="es-ES"/>
        </w:rPr>
        <w:t>Usted, entonces, sabía que tenía algo muy valioso, ¿verdad?</w:t>
      </w:r>
    </w:p>
    <w:p w:rsidR="00795A51" w:rsidRPr="00C97332" w:rsidRDefault="00795A51" w:rsidP="00E1459F">
      <w:pPr>
        <w:shd w:val="clear" w:color="auto" w:fill="FFFFFF"/>
        <w:spacing w:line="264" w:lineRule="auto"/>
        <w:jc w:val="both"/>
        <w:rPr>
          <w:rFonts w:ascii="Verdana" w:eastAsia="Times New Roman" w:hAnsi="Verdana" w:cs="Times New Roman"/>
          <w:i/>
          <w:color w:val="211F1F"/>
          <w:sz w:val="20"/>
          <w:szCs w:val="20"/>
          <w:lang w:eastAsia="es-ES"/>
        </w:rPr>
      </w:pPr>
      <w:r w:rsidRPr="00C97332">
        <w:rPr>
          <w:rFonts w:ascii="Verdana" w:eastAsia="Times New Roman" w:hAnsi="Verdana" w:cs="Times New Roman"/>
          <w:i/>
          <w:color w:val="211F1F"/>
          <w:sz w:val="20"/>
          <w:szCs w:val="20"/>
          <w:lang w:eastAsia="es-ES"/>
        </w:rPr>
        <w:t>Sabía que tenía dinamita. Entonces se puso a leer —con una mala leche de la hostia— y yo allí enfrente, sin un mísero café. Y llega a la parte de las votaciones en el Consejo del Reino para lo de la terna y de muy mala hostia me pregunta:</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Arial"/>
          <w:i/>
          <w:color w:val="211F1F"/>
          <w:sz w:val="20"/>
          <w:szCs w:val="20"/>
          <w:lang w:eastAsia="es-ES"/>
        </w:rPr>
        <w:t>—</w:t>
      </w:r>
      <w:r w:rsidRPr="00C97332">
        <w:rPr>
          <w:rFonts w:ascii="Verdana" w:eastAsia="Times New Roman" w:hAnsi="Verdana" w:cs="Times New Roman"/>
          <w:i/>
          <w:color w:val="211F1F"/>
          <w:sz w:val="20"/>
          <w:szCs w:val="20"/>
          <w:lang w:eastAsia="es-ES"/>
        </w:rPr>
        <w:t>Torcuato: ¿Quien le ha dado a usted esto?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Arial"/>
          <w:i/>
          <w:color w:val="211F1F"/>
          <w:sz w:val="20"/>
          <w:szCs w:val="20"/>
          <w:lang w:eastAsia="es-ES"/>
        </w:rPr>
        <w:t>—</w:t>
      </w:r>
      <w:r w:rsidRPr="00C97332">
        <w:rPr>
          <w:rFonts w:ascii="Verdana" w:eastAsia="Times New Roman" w:hAnsi="Verdana" w:cs="Times New Roman"/>
          <w:i/>
          <w:color w:val="211F1F"/>
          <w:sz w:val="20"/>
          <w:szCs w:val="20"/>
          <w:lang w:eastAsia="es-ES"/>
        </w:rPr>
        <w:t>Gregorio: Mire, yo se lo he traído para que lo lea, pero igual que a los otros no les he contado qué datos me ha dado, tampoco puedo decirle a usted quién ha sido el que me ha contado esto.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Arial"/>
          <w:i/>
          <w:color w:val="211F1F"/>
          <w:sz w:val="20"/>
          <w:szCs w:val="20"/>
          <w:lang w:eastAsia="es-ES"/>
        </w:rPr>
        <w:t>— </w:t>
      </w:r>
      <w:r w:rsidRPr="00C97332">
        <w:rPr>
          <w:rFonts w:ascii="Verdana" w:eastAsia="Times New Roman" w:hAnsi="Verdana" w:cs="Times New Roman"/>
          <w:i/>
          <w:color w:val="211F1F"/>
          <w:sz w:val="20"/>
          <w:szCs w:val="20"/>
          <w:lang w:eastAsia="es-ES"/>
        </w:rPr>
        <w:t>Torcuato: De la lectura de este texto se desprende que yo hice trampa, porque aquí hay un voto que entra y sale.</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Entonces le hice un gesto como diciendo: eso es problema suyo, no mío. Yo, desde luego, no estaba en aquella reunión del Consejo del Reino.</w:t>
      </w:r>
    </w:p>
    <w:p w:rsidR="00C97332" w:rsidRDefault="00C97332" w:rsidP="00E1459F">
      <w:pPr>
        <w:shd w:val="clear" w:color="auto" w:fill="FFFFFF"/>
        <w:spacing w:line="264" w:lineRule="auto"/>
        <w:jc w:val="both"/>
        <w:rPr>
          <w:rFonts w:ascii="Verdana" w:eastAsia="Times New Roman" w:hAnsi="Verdana" w:cs="Times New Roman"/>
          <w:b/>
          <w:bCs/>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O sea, que él se da cuenta de que el texto refleja claramente el truco en la votación con el objetivo de favorecer a Suárez. Pero no lo reconoce ¿es así?</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En público no, pero delante de mí sí. Yo, entonces le pregunto: «vamos a ver: ¿esto es falso o es cierto?</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y él dice: «quién se lo ha dado</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En ese momento comenzamos una conversación absolutamente surrealista en la que yo reitero mi pregunta «¿es cierto o es falso?</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y él repite: «¿quién se lo ha dado?</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y así estamos un rato. Yo le argumentaba que si él afirmaba que era falso tenía que quitarlo, pero si era cierto lo pensaba dejar en el libro. Y él: «¿Quién se lo ha dado?</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w:t>
      </w:r>
    </w:p>
    <w:p w:rsidR="00795A51" w:rsidRPr="00877680" w:rsidRDefault="00795A51" w:rsidP="00E1459F">
      <w:pPr>
        <w:shd w:val="clear" w:color="auto" w:fill="FFFFFF"/>
        <w:spacing w:line="264" w:lineRule="auto"/>
        <w:jc w:val="both"/>
        <w:rPr>
          <w:rFonts w:ascii="Verdana" w:eastAsia="Times New Roman" w:hAnsi="Verdana" w:cs="Times New Roman"/>
          <w:b/>
          <w:bCs/>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Pero él no lo niega en ningún momento.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No lo niega, no. No lo niega porque además era innegable. Yo tenía el manuscrito. Alguien de allí sacó los papeles. Él no lo niega, además, porque técnicamente la operación, la maniobra, era como un elogio para él en el sentido de lo bien que lo había hecho. Porque era una operación </w:t>
      </w:r>
      <w:r w:rsidRPr="00C97332">
        <w:rPr>
          <w:rFonts w:ascii="Verdana" w:eastAsia="Times New Roman" w:hAnsi="Verdana" w:cs="Times New Roman"/>
          <w:i/>
          <w:iCs/>
          <w:color w:val="211F1F"/>
          <w:sz w:val="20"/>
          <w:szCs w:val="20"/>
          <w:lang w:eastAsia="es-ES"/>
        </w:rPr>
        <w:t>andreottiana</w:t>
      </w:r>
      <w:r w:rsidRPr="00C97332">
        <w:rPr>
          <w:rFonts w:ascii="Verdana" w:eastAsia="Times New Roman" w:hAnsi="Verdana" w:cs="Times New Roman"/>
          <w:i/>
          <w:color w:val="211F1F"/>
          <w:sz w:val="20"/>
          <w:szCs w:val="20"/>
          <w:lang w:eastAsia="es-ES"/>
        </w:rPr>
        <w:t>, era una maravilla de operación. Ojo, una inteligentísima operación teniendo en cuenta que el resto de los presentes en aquella reunión era un personal del todo deleznable. Porque listos allí había dos o tres y eran en total, creo recordar, dieciséis consejeros. Los engañó a todos, los embaucó.</w:t>
      </w:r>
    </w:p>
    <w:p w:rsidR="00795A51" w:rsidRPr="00877680" w:rsidRDefault="00795A51" w:rsidP="00E1459F">
      <w:pPr>
        <w:shd w:val="clear" w:color="auto" w:fill="FFFFFF"/>
        <w:spacing w:line="264" w:lineRule="auto"/>
        <w:jc w:val="both"/>
        <w:rPr>
          <w:rFonts w:ascii="Verdana" w:eastAsia="Times New Roman" w:hAnsi="Verdana" w:cs="Times New Roman"/>
          <w:b/>
          <w:bCs/>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¿Realmente los engaña o los miembros del Consejo del Reino saben de antemano que tienen que incluir a Suárez en sus votos conscientes del poder de Fernández Miranda y de que el Rey estaba detrás? Torcuato —según se puede leer en su libro— había utilizado previamente a Miguel Primo de Rivera para convencer a su suegro, un Oriol y miembro importante del Consejo del Reino, de la necesidad de incluir a un político joven en la terna.</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 xml:space="preserve">No. Porque tal y como lo había organizado Torcuato se vienen a dar cuenta de la jugada solo en la tercera votación. Hay uno de los miembros del Consejo que manifiesta extrañado que el nombre de Suárez sale continuamente en las votaciones. Pero no es hasta la tercera votación. Es entonces cuando se mosquean, cuando se comienzan a dar cuenta de que los están llevando al huerto. Porque además se van eliminando los nombre fundamentales. La trampa la </w:t>
      </w:r>
      <w:r w:rsidRPr="00C97332">
        <w:rPr>
          <w:rFonts w:ascii="Verdana" w:eastAsia="Times New Roman" w:hAnsi="Verdana" w:cs="Times New Roman"/>
          <w:i/>
          <w:color w:val="211F1F"/>
          <w:sz w:val="20"/>
          <w:szCs w:val="20"/>
          <w:lang w:eastAsia="es-ES"/>
        </w:rPr>
        <w:lastRenderedPageBreak/>
        <w:t>hace Torcuato y en esencia es sencillísima: Torcuato tiene que conseguir que al menos uno de los quince miembros del Consejo no incluya en su terna a </w:t>
      </w:r>
      <w:r w:rsidRPr="00C97332">
        <w:rPr>
          <w:rFonts w:ascii="Verdana" w:eastAsia="Times New Roman" w:hAnsi="Verdana" w:cs="Times New Roman"/>
          <w:b/>
          <w:bCs/>
          <w:i/>
          <w:color w:val="211F1F"/>
          <w:sz w:val="20"/>
          <w:szCs w:val="20"/>
          <w:lang w:eastAsia="es-ES"/>
        </w:rPr>
        <w:t>Federico Silva Muñoz</w:t>
      </w:r>
      <w:r w:rsidRPr="00C97332">
        <w:rPr>
          <w:rFonts w:ascii="Verdana" w:eastAsia="Times New Roman" w:hAnsi="Verdana" w:cs="Times New Roman"/>
          <w:i/>
          <w:color w:val="211F1F"/>
          <w:sz w:val="20"/>
          <w:szCs w:val="20"/>
          <w:lang w:eastAsia="es-ES"/>
        </w:rPr>
        <w:t>, que era el más cualificado de entre los treinta y dos candidatos iniciales. Ahí es donde aparece la trampa. Porque, claro, ¿cómo iban a nombrar a Suárez si había unanimidad acerca de otro nombre? Tiene que romper esa unanimidad. Y eso es lo que más trabajo le cuesta. Organiza un cambalache que le sale perfecto. Por eso todos los miembros del consejo del Reino le odiarán de por vida. Porque los ha engañado.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Pero a mí aquella escena con Torcuato Fernández Miranda en su chalet no se me olvidará en la vida. Lo recuerdo mirándome como si estuviera pensando: «pero, y este hijo de puta, este pringado que además es de Oviedo…</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Y yo le hago luego aquella crueldad asturiana que hoy la volvería a hacer. Aquello le ofendió terriblemente. Habíamos estado juntos sin salir de aquella habitación más de cuatro horas. Terminamos pasadas las ocho de la tarde. Entonces me dijo: «Bueno, ya estará contento. Este no es el libro que yo hubiera querido</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Yo le respondí que claro, que era yo quien lo había escrito. Porque él pensó que yo iba a hacer de Ónega. Entonces yo le dije que tendría que llamarme un taxi. Aquello fue demoledor. «¿Cómo dice?</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me preguntó. Pero es que yo no tenía otra forma de salir de allí, de Somió, en el culo del mundo. Eso de que yo, el pringado, después de hacerle aquello, le pidiera un taxi a él , el jefe de la banda… Se me quedó mirando de aquella manera y pocos segundos después le dijo a su mujer que pidiera un taxi. Se marchó entonces sin despedirse de mí.</w:t>
      </w:r>
    </w:p>
    <w:p w:rsidR="00795A51" w:rsidRPr="00C97332" w:rsidRDefault="00795A51"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En la mayoría de los libros sobre Adolfo Suárez se le describe como un hombre muy simpático, con mucho encanto. ¿Usted lo conoció personalmente?</w:t>
      </w:r>
    </w:p>
    <w:p w:rsidR="00795A51" w:rsidRPr="00C97332" w:rsidRDefault="00795A51" w:rsidP="00E1459F">
      <w:pPr>
        <w:shd w:val="clear" w:color="auto" w:fill="FFFFFF"/>
        <w:spacing w:line="264" w:lineRule="auto"/>
        <w:jc w:val="both"/>
        <w:rPr>
          <w:rFonts w:ascii="Verdana" w:eastAsia="Times New Roman" w:hAnsi="Verdana" w:cs="Times New Roman"/>
          <w:i/>
          <w:color w:val="211F1F"/>
          <w:sz w:val="20"/>
          <w:szCs w:val="20"/>
          <w:lang w:eastAsia="es-ES"/>
        </w:rPr>
      </w:pPr>
      <w:r w:rsidRPr="00C97332">
        <w:rPr>
          <w:rFonts w:ascii="Verdana" w:eastAsia="Times New Roman" w:hAnsi="Verdana" w:cs="Times New Roman"/>
          <w:i/>
          <w:color w:val="211F1F"/>
          <w:sz w:val="20"/>
          <w:szCs w:val="20"/>
          <w:lang w:eastAsia="es-ES"/>
        </w:rPr>
        <w:t>Sí. La verdad es que era un hombre fascinante. En ese aspecto de las relaciones personales tenía mucho talento. Era un gran político en lo referente al regate en corto. En aquellos años se corrió la voz de que era un gran hombre. Cuando me entrevisté con él, me dijo que no había leído un libro completo en su vida y que, por ejemplo, sobre literatura no podía discutir con nadie porque no sabía. Era un hombre demasiado normal.</w:t>
      </w:r>
    </w:p>
    <w:p w:rsidR="00F62B73" w:rsidRPr="00877680" w:rsidRDefault="00F62B73" w:rsidP="00E1459F">
      <w:pPr>
        <w:shd w:val="clear" w:color="auto" w:fill="FFFFFF"/>
        <w:spacing w:line="264" w:lineRule="auto"/>
        <w:jc w:val="both"/>
        <w:rPr>
          <w:rFonts w:ascii="Verdana" w:eastAsia="Times New Roman" w:hAnsi="Verdana" w:cs="Arial"/>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Entonces, ¿cómo consiguió meterse en el bolsillo a Santiago Carrillo? En una entrevista que es de 2006 pero </w:t>
      </w:r>
      <w:r w:rsidRPr="00C97332">
        <w:rPr>
          <w:rFonts w:ascii="Verdana" w:eastAsia="Times New Roman" w:hAnsi="Verdana" w:cs="Times New Roman"/>
          <w:bCs/>
          <w:i/>
          <w:iCs/>
          <w:color w:val="211F1F"/>
          <w:sz w:val="20"/>
          <w:szCs w:val="20"/>
          <w:lang w:eastAsia="es-ES"/>
        </w:rPr>
        <w:t>Público</w:t>
      </w:r>
      <w:r w:rsidRPr="00C97332">
        <w:rPr>
          <w:rFonts w:ascii="Verdana" w:eastAsia="Times New Roman" w:hAnsi="Verdana" w:cs="Times New Roman"/>
          <w:bCs/>
          <w:color w:val="211F1F"/>
          <w:sz w:val="20"/>
          <w:szCs w:val="20"/>
          <w:lang w:eastAsia="es-ES"/>
        </w:rPr>
        <w:t> reprodujo en 2012, poco después de la muerte de Carrillo, este dijo: «Suárez vivió y actuó como lo que era, porque Suárez era hijo de los vencidos, no de los vencedores».</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Porque eran iguales. Carrillo tenía una cultura mínima. Menos que mínima, diríamos ahora. A Carrillo le gustaban las películas de </w:t>
      </w:r>
      <w:r w:rsidRPr="00C97332">
        <w:rPr>
          <w:rFonts w:ascii="Verdana" w:eastAsia="Times New Roman" w:hAnsi="Verdana" w:cs="Times New Roman"/>
          <w:b/>
          <w:bCs/>
          <w:i/>
          <w:color w:val="211F1F"/>
          <w:sz w:val="20"/>
          <w:szCs w:val="20"/>
          <w:lang w:eastAsia="es-ES"/>
        </w:rPr>
        <w:t>Luis de Funes</w:t>
      </w:r>
      <w:r w:rsidRPr="00C97332">
        <w:rPr>
          <w:rFonts w:ascii="Verdana" w:eastAsia="Times New Roman" w:hAnsi="Verdana" w:cs="Times New Roman"/>
          <w:i/>
          <w:color w:val="211F1F"/>
          <w:sz w:val="20"/>
          <w:szCs w:val="20"/>
          <w:lang w:eastAsia="es-ES"/>
        </w:rPr>
        <w:t>, con eso se lo digo todo. Pero la distancia lo presenta de otro modo. Cuando escribió aquello de </w:t>
      </w:r>
      <w:r w:rsidRPr="00C97332">
        <w:rPr>
          <w:rFonts w:ascii="Verdana" w:eastAsia="Times New Roman" w:hAnsi="Verdana" w:cs="Times New Roman"/>
          <w:i/>
          <w:iCs/>
          <w:color w:val="211F1F"/>
          <w:sz w:val="20"/>
          <w:szCs w:val="20"/>
          <w:lang w:eastAsia="es-ES"/>
        </w:rPr>
        <w:t>Eurocomunismo y Estado</w:t>
      </w:r>
      <w:r w:rsidRPr="00C97332">
        <w:rPr>
          <w:rFonts w:ascii="Verdana" w:eastAsia="Times New Roman" w:hAnsi="Verdana" w:cs="Times New Roman"/>
          <w:i/>
          <w:color w:val="211F1F"/>
          <w:sz w:val="20"/>
          <w:szCs w:val="20"/>
          <w:lang w:eastAsia="es-ES"/>
        </w:rPr>
        <w:t> la gente decía que era un gran libro, de mucha altura ideológica. Y yo, cuando lo leí, me quedé turulato. Era una parida, una gran tontería. La mejor anécdota sobre los políticos de la Transición y la cultura es aquella en la que están cenando varios de ellos en el Palacio de la Generalitat invitados por </w:t>
      </w:r>
      <w:r w:rsidRPr="00C97332">
        <w:rPr>
          <w:rFonts w:ascii="Verdana" w:eastAsia="Times New Roman" w:hAnsi="Verdana" w:cs="Times New Roman"/>
          <w:b/>
          <w:bCs/>
          <w:i/>
          <w:color w:val="211F1F"/>
          <w:sz w:val="20"/>
          <w:szCs w:val="20"/>
          <w:lang w:eastAsia="es-ES"/>
        </w:rPr>
        <w:t>Josep Tarradellas</w:t>
      </w:r>
      <w:r w:rsidRPr="00C97332">
        <w:rPr>
          <w:rFonts w:ascii="Verdana" w:eastAsia="Times New Roman" w:hAnsi="Verdana" w:cs="Times New Roman"/>
          <w:i/>
          <w:color w:val="211F1F"/>
          <w:sz w:val="20"/>
          <w:szCs w:val="20"/>
          <w:lang w:eastAsia="es-ES"/>
        </w:rPr>
        <w:t>, el President. Entre los comensales se encuentra </w:t>
      </w:r>
      <w:r w:rsidRPr="00C97332">
        <w:rPr>
          <w:rFonts w:ascii="Verdana" w:eastAsia="Times New Roman" w:hAnsi="Verdana" w:cs="Times New Roman"/>
          <w:b/>
          <w:bCs/>
          <w:i/>
          <w:color w:val="211F1F"/>
          <w:sz w:val="20"/>
          <w:szCs w:val="20"/>
          <w:lang w:eastAsia="es-ES"/>
        </w:rPr>
        <w:t>Antonio de Senillosa</w:t>
      </w:r>
      <w:r w:rsidRPr="00C97332">
        <w:rPr>
          <w:rFonts w:ascii="Verdana" w:eastAsia="Times New Roman" w:hAnsi="Verdana" w:cs="Times New Roman"/>
          <w:i/>
          <w:color w:val="211F1F"/>
          <w:sz w:val="20"/>
          <w:szCs w:val="20"/>
          <w:lang w:eastAsia="es-ES"/>
        </w:rPr>
        <w:t>, un político ahora olvidado pero que tuvo mucho peso en aquella época. En aquel momento Adolfo Suárez era presidente del gobierno y en la cena se habla de la situación de España. Entonces Senillosa, que era un hombre muy arrogante, dice, dirigiéndose a Tarradellas: «Pero President, si tenemos un presidente de España que no ha leído un libro nunca</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Tarradellas le respondió: «Y esa suerte tenemos, porque imagínese si además lee</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w:t>
      </w:r>
    </w:p>
    <w:p w:rsidR="00795A51" w:rsidRPr="00C97332" w:rsidRDefault="00795A51"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En el último libro publicado sobre Adolfo Suárez —</w:t>
      </w:r>
      <w:r w:rsidRPr="00C97332">
        <w:rPr>
          <w:rFonts w:ascii="Verdana" w:eastAsia="Times New Roman" w:hAnsi="Verdana" w:cs="Times New Roman"/>
          <w:bCs/>
          <w:i/>
          <w:iCs/>
          <w:color w:val="211F1F"/>
          <w:sz w:val="20"/>
          <w:szCs w:val="20"/>
          <w:lang w:eastAsia="es-ES"/>
        </w:rPr>
        <w:t>Puedo prometer y prometo,</w:t>
      </w:r>
      <w:r w:rsidRPr="00C97332">
        <w:rPr>
          <w:rFonts w:ascii="Verdana" w:eastAsia="Times New Roman" w:hAnsi="Verdana" w:cs="Times New Roman"/>
          <w:bCs/>
          <w:color w:val="211F1F"/>
          <w:sz w:val="20"/>
          <w:szCs w:val="20"/>
          <w:lang w:eastAsia="es-ES"/>
        </w:rPr>
        <w:t xml:space="preserve"> de Fernando Ónega (Debate, 2013)—, en su página ciento veintiocho, después de describir lo bien que se entendieron finalmente Adolfo Suárez y Josep Tarradellas (entonces presidente de la Generalitat en el exilio), su autor, refiriéndose a la situación actual en Cataluña, opina: «nunca entenderé por qué se ha roto aquel entendimiento. Tiendo a pensar que en algún momento </w:t>
      </w:r>
      <w:r w:rsidRPr="00C97332">
        <w:rPr>
          <w:rFonts w:ascii="Verdana" w:eastAsia="Times New Roman" w:hAnsi="Verdana" w:cs="Times New Roman"/>
          <w:bCs/>
          <w:color w:val="211F1F"/>
          <w:sz w:val="20"/>
          <w:szCs w:val="20"/>
          <w:lang w:eastAsia="es-ES"/>
        </w:rPr>
        <w:lastRenderedPageBreak/>
        <w:t>España y Cataluña perdieron aquellos hombres de Estado». ¿Es, a su modo de entender, real esa diferencia entre los políticos de la Transición y los actuales?</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Ese tema me tiene ya harto. Ahora parece que los padres de la Transición fueron unos políticos acojonantes. Mire usted: los padres de la Transición eran absolutamente impresentables. Lo que pasa es que la cosa salió bien. Le pongo un ejemplo: </w:t>
      </w:r>
      <w:r w:rsidRPr="00C97332">
        <w:rPr>
          <w:rFonts w:ascii="Verdana" w:eastAsia="Times New Roman" w:hAnsi="Verdana" w:cs="Times New Roman"/>
          <w:b/>
          <w:bCs/>
          <w:i/>
          <w:color w:val="211F1F"/>
          <w:sz w:val="20"/>
          <w:szCs w:val="20"/>
          <w:lang w:eastAsia="es-ES"/>
        </w:rPr>
        <w:t>Miguel Roca Junyent</w:t>
      </w:r>
      <w:r w:rsidRPr="00C97332">
        <w:rPr>
          <w:rFonts w:ascii="Verdana" w:eastAsia="Times New Roman" w:hAnsi="Verdana" w:cs="Times New Roman"/>
          <w:i/>
          <w:color w:val="211F1F"/>
          <w:sz w:val="20"/>
          <w:szCs w:val="20"/>
          <w:lang w:eastAsia="es-ES"/>
        </w:rPr>
        <w:t>. Este señor consiguió arruinar prácticamente a todo el mundo que se implicó en la campaña política más derrochadora de la historia de España, que fue la de la Operación Reformista. Y todo para no conseguir salir elegido ni él. Solo sacaron un diputado en todo el país.</w:t>
      </w:r>
    </w:p>
    <w:p w:rsidR="00795A51" w:rsidRPr="00C97332" w:rsidRDefault="00795A51"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Cuando en 1976 Adolfo Suárez, que aún no era presidente del Gobierno, defiende ante las Cortes franquistas el Proyecto de Asociación política, pronuncia un gran discurso. En tu libro destacas un trozo que tiene mucho significado:</w:t>
      </w:r>
      <w:r w:rsidRPr="00C97332">
        <w:rPr>
          <w:rFonts w:ascii="Verdana" w:eastAsia="Times New Roman" w:hAnsi="Verdana" w:cs="Times New Roman"/>
          <w:color w:val="211F1F"/>
          <w:sz w:val="20"/>
          <w:szCs w:val="20"/>
          <w:lang w:eastAsia="es-ES"/>
        </w:rPr>
        <w:t> </w:t>
      </w:r>
      <w:r w:rsidRPr="00C97332">
        <w:rPr>
          <w:rFonts w:ascii="Verdana" w:eastAsia="Times New Roman" w:hAnsi="Verdana" w:cs="Times New Roman"/>
          <w:bCs/>
          <w:color w:val="211F1F"/>
          <w:sz w:val="20"/>
          <w:szCs w:val="20"/>
          <w:lang w:eastAsia="es-ES"/>
        </w:rPr>
        <w:t>«Pensar, a la altura de 1976, que la eficacia transformadora del sistema no ha sido capaz de fundar sólidas bases para acceder a las libertades públicas es, señorías, tanto como menospreciar la gigantesca obra de ese español irrepetible al que siempre deberemos homenajes de gratitud y que se llamaba Francisco Franco». ¿Qué opinión le merece ese fragmento?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Ese es un texto de Fernando Ónega dictado palabra a palabra por Torcuato Fernández Miranda. El texto es genial, fruto de la privilegiada mente de Torcuato. Adolfo Suárez, hasta que se celebra el referéndum sobre la ley para la reforma política de diciembre de 1976, no es más que una marioneta inteligente en manos de Torcuato. La ruptura se produce en enero. Cuando gana la consulta popular Adolfo Suárez decide: «ahora me toca a mí</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Ya ha aprendido. Ha, por así decir, terminado el máster. Entonces es cuando se celebra en el palacio de la Zarzuela aquella comida del Rey, Suárez y Fernández Miranda en la que este último nota que está perdiendo pie.</w:t>
      </w:r>
    </w:p>
    <w:p w:rsidR="00795A51" w:rsidRPr="00877680" w:rsidRDefault="00795A51" w:rsidP="00E1459F">
      <w:pPr>
        <w:shd w:val="clear" w:color="auto" w:fill="FFFFFF"/>
        <w:spacing w:line="264" w:lineRule="auto"/>
        <w:jc w:val="both"/>
        <w:rPr>
          <w:rFonts w:ascii="Verdana" w:eastAsia="Times New Roman" w:hAnsi="Verdana" w:cs="Times New Roman"/>
          <w:b/>
          <w:bCs/>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Usted cuenta en su biografía de Suárez que después de esa comida, a la que había asistido también la Reina y las esposas de los dos políticos, y acompañados de la hermana del Rey, doña Margarita, y su esposo, que se incorporaron a los postres, pasaron a otra sala a ver una película. Entonces, cuando se acababan de apagar las luces —según su relato—, se oyó la voz de Suárez que decía: «¿Pero cómo no voy a estar agradecido a Torcuato? Sería entonces un malnacido».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Torcuato Fernández Miranda se indignó cuando leyó ese relato aquel día que lo visité en su chalet de Somió. «¿Quién le dijo esto?</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me suelta. Y yo le pregunto: «¿Es mentira?</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Y él: «No, no, pero es que yo ni me acordaba de la película. ¿Quién se lo contó?</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w:t>
      </w:r>
    </w:p>
    <w:p w:rsidR="00795A51" w:rsidRPr="00C97332" w:rsidRDefault="00795A51"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Claro, pero ocurre que en aquella sala solo había ocho personas. Los cuatro matrimonios.</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Bueno, y el cámara que proyecta la película.</w:t>
      </w: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iCs/>
          <w:color w:val="211F1F"/>
          <w:sz w:val="20"/>
          <w:szCs w:val="20"/>
          <w:lang w:eastAsia="es-ES"/>
        </w:rPr>
        <w:t>[Gregorio Morán se ríe satisfecho por el hecho de mantener sus fuentes en secreto, después de más de treinta y cinco años, y saber que muchos, entre ellos el entrevistador, quisieran conocerlas].</w:t>
      </w:r>
    </w:p>
    <w:p w:rsidR="00795A51" w:rsidRPr="00877680" w:rsidRDefault="00795A51" w:rsidP="00E1459F">
      <w:pPr>
        <w:shd w:val="clear" w:color="auto" w:fill="FFFFFF"/>
        <w:spacing w:line="264" w:lineRule="auto"/>
        <w:jc w:val="both"/>
        <w:rPr>
          <w:rFonts w:ascii="Verdana" w:eastAsia="Times New Roman" w:hAnsi="Verdana" w:cs="Times New Roman"/>
          <w:b/>
          <w:bCs/>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¿Qué significó para Adolfo el general Andrés Casinello en aquellos primeros años de la Transición?</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Casinello había estado en los servicios secretos del almirante</w:t>
      </w:r>
      <w:r w:rsidRPr="00C97332">
        <w:rPr>
          <w:rFonts w:ascii="Verdana" w:eastAsia="Times New Roman" w:hAnsi="Verdana" w:cs="Times New Roman"/>
          <w:b/>
          <w:bCs/>
          <w:i/>
          <w:color w:val="211F1F"/>
          <w:sz w:val="20"/>
          <w:szCs w:val="20"/>
          <w:lang w:eastAsia="es-ES"/>
        </w:rPr>
        <w:t> Carrero Blanco</w:t>
      </w:r>
      <w:r w:rsidRPr="00C97332">
        <w:rPr>
          <w:rFonts w:ascii="Verdana" w:eastAsia="Times New Roman" w:hAnsi="Verdana" w:cs="Times New Roman"/>
          <w:i/>
          <w:color w:val="211F1F"/>
          <w:sz w:val="20"/>
          <w:szCs w:val="20"/>
          <w:lang w:eastAsia="es-ES"/>
        </w:rPr>
        <w:t> y luego a las órdenes de</w:t>
      </w:r>
      <w:r w:rsidRPr="00C97332">
        <w:rPr>
          <w:rFonts w:ascii="Verdana" w:eastAsia="Times New Roman" w:hAnsi="Verdana" w:cs="Times New Roman"/>
          <w:b/>
          <w:bCs/>
          <w:i/>
          <w:color w:val="211F1F"/>
          <w:sz w:val="20"/>
          <w:szCs w:val="20"/>
          <w:lang w:eastAsia="es-ES"/>
        </w:rPr>
        <w:t> Arias Navarro</w:t>
      </w:r>
      <w:r w:rsidRPr="00C97332">
        <w:rPr>
          <w:rFonts w:ascii="Verdana" w:eastAsia="Times New Roman" w:hAnsi="Verdana" w:cs="Times New Roman"/>
          <w:i/>
          <w:color w:val="211F1F"/>
          <w:sz w:val="20"/>
          <w:szCs w:val="20"/>
          <w:lang w:eastAsia="es-ES"/>
        </w:rPr>
        <w:t>. Andrés Casinello fue una figura importante de la Transición.</w:t>
      </w:r>
    </w:p>
    <w:p w:rsidR="00795A51" w:rsidRPr="00877680" w:rsidRDefault="00795A51" w:rsidP="00E1459F">
      <w:pPr>
        <w:shd w:val="clear" w:color="auto" w:fill="FFFFFF"/>
        <w:spacing w:line="264" w:lineRule="auto"/>
        <w:jc w:val="both"/>
        <w:rPr>
          <w:rFonts w:ascii="Verdana" w:eastAsia="Times New Roman" w:hAnsi="Verdana" w:cs="Times New Roman"/>
          <w:b/>
          <w:bCs/>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lastRenderedPageBreak/>
        <w:t>Se ha escrito que Andrés Casinello, en 1974, cuando estaba en los servicios secretos de Franco, facilitó los pasaportes a los socialistas —entre ellos a un joven llamado Felipe González— para acudir al congreso de Suresnes (Francia). Y que influyó sobre ellos para que tuvieran una actitud pacífica y negociadora durante la Transición.</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Eso no me lo creo. Los servicios secretos de Franco tenían dos obsesiones: el PCE y </w:t>
      </w:r>
      <w:r w:rsidRPr="00C97332">
        <w:rPr>
          <w:rFonts w:ascii="Verdana" w:eastAsia="Times New Roman" w:hAnsi="Verdana" w:cs="Times New Roman"/>
          <w:b/>
          <w:bCs/>
          <w:i/>
          <w:color w:val="211F1F"/>
          <w:sz w:val="20"/>
          <w:szCs w:val="20"/>
          <w:lang w:eastAsia="es-ES"/>
        </w:rPr>
        <w:t>Gil Robles</w:t>
      </w:r>
      <w:r w:rsidRPr="00C97332">
        <w:rPr>
          <w:rFonts w:ascii="Verdana" w:eastAsia="Times New Roman" w:hAnsi="Verdana" w:cs="Times New Roman"/>
          <w:i/>
          <w:color w:val="211F1F"/>
          <w:sz w:val="20"/>
          <w:szCs w:val="20"/>
          <w:lang w:eastAsia="es-ES"/>
        </w:rPr>
        <w:t>. Cualquier conexión democristiana era más peligrosa —para los servicios secretos— que los socialistas. Al PSOE no le hacían ni puto caso. Es alucinante cómo se cuenta, pasados unos años, la historia. Mire, le voy a poner un ejemplo. Hace unos años conocí a unos chicos que iban contando que su padre, que tenía mi edad, era el encargado durante el franquismo de pasar por el puerto de Pajares, entre Asturias y León, a Felipe González. Yo me quedé de piedra. Según estos muchachos su padre facilitaba —como si hubiera en el puerto de Pajares una frontera muy vigilada por los cuerpos de seguridad— las visitas a los mineros asturianos de González cuando venía de Madrid. Yo he pasado por Pajares miles de veces y nunca ha habido allí ni una pareja de la Guardia Civil. Además, si la hubiera habido, no habrían conocido a Felipe. Pues ahora la gente va y se inventa la clandestinidad donde no la hubo. Yo asistí como periodista al XXVII Congreso del PSOE que se celebró en Madrid en diciembre de 1976. El partido aún no era legal. Pero ellos celebraron tranquilamente su congreso en un hotel madrileño. Allí vi a</w:t>
      </w:r>
      <w:r w:rsidRPr="00C97332">
        <w:rPr>
          <w:rFonts w:ascii="Verdana" w:eastAsia="Times New Roman" w:hAnsi="Verdana" w:cs="Times New Roman"/>
          <w:b/>
          <w:bCs/>
          <w:i/>
          <w:color w:val="211F1F"/>
          <w:sz w:val="20"/>
          <w:szCs w:val="20"/>
          <w:lang w:eastAsia="es-ES"/>
        </w:rPr>
        <w:t> Olof Palme</w:t>
      </w:r>
      <w:r w:rsidRPr="00C97332">
        <w:rPr>
          <w:rFonts w:ascii="Verdana" w:eastAsia="Times New Roman" w:hAnsi="Verdana" w:cs="Times New Roman"/>
          <w:i/>
          <w:color w:val="211F1F"/>
          <w:sz w:val="20"/>
          <w:szCs w:val="20"/>
          <w:lang w:eastAsia="es-ES"/>
        </w:rPr>
        <w:t>, a </w:t>
      </w:r>
      <w:r w:rsidRPr="00C97332">
        <w:rPr>
          <w:rFonts w:ascii="Verdana" w:eastAsia="Times New Roman" w:hAnsi="Verdana" w:cs="Times New Roman"/>
          <w:b/>
          <w:bCs/>
          <w:i/>
          <w:color w:val="211F1F"/>
          <w:sz w:val="20"/>
          <w:szCs w:val="20"/>
          <w:lang w:eastAsia="es-ES"/>
        </w:rPr>
        <w:t>Willy Brandt</w:t>
      </w:r>
      <w:r w:rsidRPr="00C97332">
        <w:rPr>
          <w:rFonts w:ascii="Verdana" w:eastAsia="Times New Roman" w:hAnsi="Verdana" w:cs="Times New Roman"/>
          <w:i/>
          <w:color w:val="211F1F"/>
          <w:sz w:val="20"/>
          <w:szCs w:val="20"/>
          <w:lang w:eastAsia="es-ES"/>
        </w:rPr>
        <w:t> a </w:t>
      </w:r>
      <w:r w:rsidRPr="00C97332">
        <w:rPr>
          <w:rFonts w:ascii="Verdana" w:eastAsia="Times New Roman" w:hAnsi="Verdana" w:cs="Times New Roman"/>
          <w:b/>
          <w:bCs/>
          <w:i/>
          <w:color w:val="211F1F"/>
          <w:sz w:val="20"/>
          <w:szCs w:val="20"/>
          <w:lang w:eastAsia="es-ES"/>
        </w:rPr>
        <w:t>Altamirano</w:t>
      </w:r>
      <w:r w:rsidRPr="00C97332">
        <w:rPr>
          <w:rFonts w:ascii="Verdana" w:eastAsia="Times New Roman" w:hAnsi="Verdana" w:cs="Times New Roman"/>
          <w:i/>
          <w:color w:val="211F1F"/>
          <w:sz w:val="20"/>
          <w:szCs w:val="20"/>
          <w:lang w:eastAsia="es-ES"/>
        </w:rPr>
        <w:t>, el chileno… Y la policía no entró a detener a nadie.</w:t>
      </w:r>
    </w:p>
    <w:p w:rsidR="00795A51" w:rsidRPr="00C97332" w:rsidRDefault="00795A51"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¿Es verdad que Andrés Casinello pasaba información sobre Arias Navarro a Suárez?</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Se la pasaba a Torcuato que era el analista, el que sabía manejar los tiempos de la defenestración de Arias Navarro. El viaje del Rey a EE. UU. lo organiza Torcuato.</w:t>
      </w:r>
    </w:p>
    <w:p w:rsidR="00795A51" w:rsidRPr="00C97332" w:rsidRDefault="00795A51"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¿El Rey no participaba en toda aquella estrategia para quitarse de en medio a Arias Navarro?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El Rey no tenía talento para todo aquello. El Rey tiene un talento borbónico, es decir: muy limitado. Lo ha demostrado reiteradamente, no es una calumnia. Además de que históricamente no hubo ningún Borbón con talento. Se les dieron bien —porque eran reyes— las mujeres, la caza, etc… El dinero incluso. Pero para la política nunca tuvieron mucho talento.</w:t>
      </w:r>
    </w:p>
    <w:p w:rsidR="00795A51" w:rsidRPr="00C97332" w:rsidRDefault="00795A51"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He leído en varios libros sobre Suárez la expresión «si Graullera hablara».</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José Luis Graullera se llevó muchos secretos a la tumba. Era el hombre de los secretos. En aquellos años la impunidad era mayor. Si alguien hubiera insinuado entonces que Graullera tenía que pasar por los tribunales, seguro que Adolfo hubiera dicho: </w:t>
      </w:r>
      <w:r w:rsidRPr="00C97332">
        <w:rPr>
          <w:rFonts w:ascii="Verdana" w:eastAsia="Times New Roman" w:hAnsi="Verdana" w:cs="Times New Roman"/>
          <w:i/>
          <w:iCs/>
          <w:color w:val="211F1F"/>
          <w:sz w:val="20"/>
          <w:szCs w:val="20"/>
          <w:lang w:eastAsia="es-ES"/>
        </w:rPr>
        <w:t>pero bueno, y para qué están los tribunales</w:t>
      </w:r>
      <w:r w:rsidRPr="00C97332">
        <w:rPr>
          <w:rFonts w:ascii="Verdana" w:eastAsia="Times New Roman" w:hAnsi="Verdana" w:cs="Times New Roman"/>
          <w:i/>
          <w:color w:val="211F1F"/>
          <w:sz w:val="20"/>
          <w:szCs w:val="20"/>
          <w:lang w:eastAsia="es-ES"/>
        </w:rPr>
        <w:t>. Acto seguido habría encargado a</w:t>
      </w:r>
      <w:r w:rsidRPr="00C97332">
        <w:rPr>
          <w:rFonts w:ascii="Verdana" w:eastAsia="Times New Roman" w:hAnsi="Verdana" w:cs="Times New Roman"/>
          <w:b/>
          <w:bCs/>
          <w:i/>
          <w:color w:val="211F1F"/>
          <w:sz w:val="20"/>
          <w:szCs w:val="20"/>
          <w:lang w:eastAsia="es-ES"/>
        </w:rPr>
        <w:t> Pérez Llorca</w:t>
      </w:r>
      <w:r w:rsidRPr="00C97332">
        <w:rPr>
          <w:rFonts w:ascii="Verdana" w:eastAsia="Times New Roman" w:hAnsi="Verdana" w:cs="Times New Roman"/>
          <w:i/>
          <w:color w:val="211F1F"/>
          <w:sz w:val="20"/>
          <w:szCs w:val="20"/>
          <w:lang w:eastAsia="es-ES"/>
        </w:rPr>
        <w:t>, «el zorro plateado</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que se encargara del asunto.</w:t>
      </w:r>
    </w:p>
    <w:p w:rsidR="00795A51" w:rsidRPr="00C97332" w:rsidRDefault="00795A51"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José Luis Graullera se vio implicado en el juicio contra Mario Conde.</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Lo que hundió a Conde fue su intención de echar un pulso al Estado. En la escalada de ambición de este tipo de personaje hay un momento que pierden la noción de los espacios. Y el Estado es una mierda, sí, pero como enemigo es implacable.</w:t>
      </w:r>
    </w:p>
    <w:p w:rsidR="00795A51" w:rsidRPr="00C97332" w:rsidRDefault="00795A51"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Hay una famosa carta que usted reproduce íntegra y en castellano en su biografía de Suárez de 2009. Me refiero a la que presuntamente envió el Rey al Sha de Persia pidiendo diez millones de dólares para la UCD, el nuevo partido de Adolfo Suárez. Esta carta aparece citada también en </w:t>
      </w:r>
      <w:r w:rsidRPr="00C97332">
        <w:rPr>
          <w:rFonts w:ascii="Verdana" w:eastAsia="Times New Roman" w:hAnsi="Verdana" w:cs="Times New Roman"/>
          <w:bCs/>
          <w:i/>
          <w:iCs/>
          <w:color w:val="211F1F"/>
          <w:sz w:val="20"/>
          <w:szCs w:val="20"/>
          <w:lang w:eastAsia="es-ES"/>
        </w:rPr>
        <w:t>Los que le llamábamos Adolfo,</w:t>
      </w:r>
      <w:r w:rsidRPr="00C97332">
        <w:rPr>
          <w:rFonts w:ascii="Verdana" w:eastAsia="Times New Roman" w:hAnsi="Verdana" w:cs="Times New Roman"/>
          <w:bCs/>
          <w:color w:val="211F1F"/>
          <w:sz w:val="20"/>
          <w:szCs w:val="20"/>
          <w:lang w:eastAsia="es-ES"/>
        </w:rPr>
        <w:t> el libro del periodista Luis Herrero (La esfera de los libros, 2007). ¿Se financió de este modo la creación de UCD?</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lastRenderedPageBreak/>
        <w:t>Según Suárez en su partido no entró ni un duro proveniente de esa fuente. Tuve que comprar el libro —</w:t>
      </w:r>
      <w:r w:rsidRPr="00C97332">
        <w:rPr>
          <w:rFonts w:ascii="Verdana" w:eastAsia="Times New Roman" w:hAnsi="Verdana" w:cs="Times New Roman"/>
          <w:i/>
          <w:iCs/>
          <w:color w:val="211F1F"/>
          <w:sz w:val="20"/>
          <w:szCs w:val="20"/>
          <w:lang w:eastAsia="es-ES"/>
        </w:rPr>
        <w:t>The Sha and I</w:t>
      </w:r>
      <w:r w:rsidRPr="00C97332">
        <w:rPr>
          <w:rFonts w:ascii="Verdana" w:eastAsia="Times New Roman" w:hAnsi="Verdana" w:cs="Times New Roman"/>
          <w:i/>
          <w:color w:val="211F1F"/>
          <w:sz w:val="20"/>
          <w:szCs w:val="20"/>
          <w:lang w:eastAsia="es-ES"/>
        </w:rPr>
        <w:t> de </w:t>
      </w:r>
      <w:r w:rsidRPr="00C97332">
        <w:rPr>
          <w:rFonts w:ascii="Verdana" w:eastAsia="Times New Roman" w:hAnsi="Verdana" w:cs="Times New Roman"/>
          <w:b/>
          <w:bCs/>
          <w:i/>
          <w:color w:val="211F1F"/>
          <w:sz w:val="20"/>
          <w:szCs w:val="20"/>
          <w:lang w:eastAsia="es-ES"/>
        </w:rPr>
        <w:t>Asadollah Alam</w:t>
      </w:r>
      <w:r w:rsidRPr="00C97332">
        <w:rPr>
          <w:rFonts w:ascii="Verdana" w:eastAsia="Times New Roman" w:hAnsi="Verdana" w:cs="Times New Roman"/>
          <w:i/>
          <w:color w:val="211F1F"/>
          <w:sz w:val="20"/>
          <w:szCs w:val="20"/>
          <w:lang w:eastAsia="es-ES"/>
        </w:rPr>
        <w:t>, un antiguo ministro de </w:t>
      </w:r>
      <w:r w:rsidRPr="00C97332">
        <w:rPr>
          <w:rFonts w:ascii="Verdana" w:eastAsia="Times New Roman" w:hAnsi="Verdana" w:cs="Times New Roman"/>
          <w:b/>
          <w:bCs/>
          <w:i/>
          <w:color w:val="211F1F"/>
          <w:sz w:val="20"/>
          <w:szCs w:val="20"/>
          <w:lang w:eastAsia="es-ES"/>
        </w:rPr>
        <w:t>Reza Pahlevi</w:t>
      </w:r>
      <w:r w:rsidRPr="00C97332">
        <w:rPr>
          <w:rFonts w:ascii="Verdana" w:eastAsia="Times New Roman" w:hAnsi="Verdana" w:cs="Times New Roman"/>
          <w:i/>
          <w:color w:val="211F1F"/>
          <w:sz w:val="20"/>
          <w:szCs w:val="20"/>
          <w:lang w:eastAsia="es-ES"/>
        </w:rPr>
        <w:t>— en el que aparece esa carta. lo compré en EE. UU. Y gracias a mi mujer, que traduce del inglés, realicé la transcripción en castellano.</w:t>
      </w:r>
    </w:p>
    <w:p w:rsidR="00795A51" w:rsidRPr="00C97332" w:rsidRDefault="00795A51"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Pero hay diferentes versiones sobre las fuentes de financiación de la UCD. Se habla de Irán, de Arabia Saudí, de los bancos españoles, de la CIA…</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Hay un nombre importante en este asunto, el de Prado y Colón de Carvajal, el amigo del Rey. Este señor, que era un personaje absolutamente increíble, es otro que se ha llevado muchos secretos a la tumba. En mi libro cuento que se aprovecha de que Suárez no habla inglés para confundirlo con los millones y los miles.</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Es muy importante, hablando de la financiación, el dinero que se pone para liquidar a Suárez. Llega un momento en que la CEOE, y a su cabeza </w:t>
      </w:r>
      <w:r w:rsidRPr="00C97332">
        <w:rPr>
          <w:rFonts w:ascii="Verdana" w:eastAsia="Times New Roman" w:hAnsi="Verdana" w:cs="Times New Roman"/>
          <w:b/>
          <w:bCs/>
          <w:i/>
          <w:color w:val="211F1F"/>
          <w:sz w:val="20"/>
          <w:szCs w:val="20"/>
          <w:lang w:eastAsia="es-ES"/>
        </w:rPr>
        <w:t>Ferrer Salat</w:t>
      </w:r>
      <w:r w:rsidRPr="00C97332">
        <w:rPr>
          <w:rFonts w:ascii="Verdana" w:eastAsia="Times New Roman" w:hAnsi="Verdana" w:cs="Times New Roman"/>
          <w:i/>
          <w:color w:val="211F1F"/>
          <w:sz w:val="20"/>
          <w:szCs w:val="20"/>
          <w:lang w:eastAsia="es-ES"/>
        </w:rPr>
        <w:t>, piensa que Adolfo Suárez es un peligroso izquierdista, que es capaz de pactar con el PSOE, o peor, con el PCE. Recuerdo haber hablado de este tema con Ferrer Salat en el 79, cuando preparaba el primer libro sobre Suárez. Entonces estaban muy amedrentados porque Adolfo Suárez había ganado las elecciones. Ahí se monta la conspiración para acabar con Suárez desde dentro del partido. Comenzaron a decir que los iba a llevar a la ruina. Curiosamente se decían entonces de Suárez cosas parecidas a las que hoy se dicen de </w:t>
      </w:r>
      <w:r w:rsidRPr="00C97332">
        <w:rPr>
          <w:rFonts w:ascii="Verdana" w:eastAsia="Times New Roman" w:hAnsi="Verdana" w:cs="Times New Roman"/>
          <w:b/>
          <w:bCs/>
          <w:i/>
          <w:color w:val="211F1F"/>
          <w:sz w:val="20"/>
          <w:szCs w:val="20"/>
          <w:lang w:eastAsia="es-ES"/>
        </w:rPr>
        <w:t>Mariano Rajoy</w:t>
      </w:r>
      <w:r w:rsidRPr="00C97332">
        <w:rPr>
          <w:rFonts w:ascii="Verdana" w:eastAsia="Times New Roman" w:hAnsi="Verdana" w:cs="Times New Roman"/>
          <w:i/>
          <w:color w:val="211F1F"/>
          <w:sz w:val="20"/>
          <w:szCs w:val="20"/>
          <w:lang w:eastAsia="es-ES"/>
        </w:rPr>
        <w:t>. Pero con la diferencia de que Rajoy tiene mayoría absoluta y es gallego —que eso es importante— y no les hace ni puto caso.</w:t>
      </w:r>
    </w:p>
    <w:p w:rsidR="00795A51" w:rsidRPr="00C97332" w:rsidRDefault="00795A51"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Entonces Suárez no dimite, sino que lo hacen dimitir. ¿Es así?</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Absolutamente. Entre la derecha, el ejército y el Rey, se lo cargan.</w:t>
      </w:r>
    </w:p>
    <w:p w:rsidR="00795A51" w:rsidRPr="00C97332" w:rsidRDefault="00795A51"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La historia de que los generales le ponen a Suárez las pistolas encima de la mesa ¿es verdad o una leyenda?</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Es verdad, pero no literalmente. No hay pistolas. No es exactamente así. Eso de las pistolas forma parte del guión tipo Hollywood de la Transición. Se celebra una comida en el Palacio de la Zarzuela. Adolfo Suárez no sabe que se va a celebrar. El Rey lo invita a última hora y se encuentra allí con la cúpula militar. Suárez se mosquea mucho. En un momento dado el Rey se levanta y dice: voy un momento al lavabo. Y los deja solos. A los militares y a Suárez. Entonces los militares le dicen que no están dispuestos a consentir que la cosa continúe así. En ese momento sí hay alguno que hace metáforas con la palabra pistola. Pero no llegan a sacarlas, no era necesario. Hubiera sido algo absurdo. Hay que decir —haciendo un inciso— que Suárez tiene tropecientos defectos, pero hay que reconocerle algo que demostró siempre: una valentía inigualable. Muy superior a la de esos mando militares. Si es algo referente a la inteligencia o al talento, se le puede cuestionar. Pero la cuestión testicular la tenía muy bien colocada. Cuando el Rey volvió, el almuerzo continuó. Pero Suárez tenía ya bastante claro que había llegado a un punto de no retorno.</w:t>
      </w:r>
    </w:p>
    <w:p w:rsidR="00795A51" w:rsidRPr="00C97332" w:rsidRDefault="00795A51"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¿Eran conscientes el Rey y Torcuato Fernández Miranda de que tenían poco tiempo para llevar a cabo la Transición? Lo digo porque si se analiza una cronología de aquel periodo todo transcurre con mucha rapidez.</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La Transición empieza con la muerte de Franco, en noviembre del 75, y termina con la victoria en la elecciones generales del PSOE de octubre del 82. Es verdad que, sobre todo en su primera parte, la Transición va bastante rápido. Había que contentar a los diferentes sectores, principalmente a la izquierda. Una de las cosas más curiosas que ocurren entonces es lo que podíamos calificar de </w:t>
      </w:r>
      <w:r w:rsidRPr="00C97332">
        <w:rPr>
          <w:rFonts w:ascii="Verdana" w:eastAsia="Times New Roman" w:hAnsi="Verdana" w:cs="Times New Roman"/>
          <w:i/>
          <w:iCs/>
          <w:color w:val="211F1F"/>
          <w:sz w:val="20"/>
          <w:szCs w:val="20"/>
          <w:lang w:eastAsia="es-ES"/>
        </w:rPr>
        <w:t>los engañadores engañados</w:t>
      </w:r>
      <w:r w:rsidRPr="00C97332">
        <w:rPr>
          <w:rFonts w:ascii="Verdana" w:eastAsia="Times New Roman" w:hAnsi="Verdana" w:cs="Times New Roman"/>
          <w:i/>
          <w:color w:val="211F1F"/>
          <w:sz w:val="20"/>
          <w:szCs w:val="20"/>
          <w:lang w:eastAsia="es-ES"/>
        </w:rPr>
        <w:t xml:space="preserve">. Es decir: Adolfo Suárez y la derecha </w:t>
      </w:r>
      <w:r w:rsidRPr="00C97332">
        <w:rPr>
          <w:rFonts w:ascii="Verdana" w:eastAsia="Times New Roman" w:hAnsi="Verdana" w:cs="Times New Roman"/>
          <w:i/>
          <w:color w:val="211F1F"/>
          <w:sz w:val="20"/>
          <w:szCs w:val="20"/>
          <w:lang w:eastAsia="es-ES"/>
        </w:rPr>
        <w:lastRenderedPageBreak/>
        <w:t>pensaban que el poder de la izquierda era acojonante. Carrillo tiene el talento de convencer a Suárez de que él puede poner en la calle a miles y miles de activistas. También le ofrece —en aquella primera reunión clandestina— que a partir de la legalización, el PCE será capaz de frenar cualquier movimiento desestabilizador. Pero, le dice, siempre que ocurra algo tendrás que avisarme a mí. Fíjese qué astucia la de Carrillo. De ese modo se convierte en un interlocutor privilegiado. Suárez terminará dándose cuenta de que a la postre dicho intermediario no le sirve para nada. Porque Carrillo controlaba poca cosa. Y sobre todo después de las elecciones generales de junio del 77, en las que el PCE pasa a ser un partido más (veinte diputados y un nueve por ciento de votos). Entonces todo cambia.</w:t>
      </w:r>
    </w:p>
    <w:p w:rsidR="00795A51" w:rsidRPr="00C97332" w:rsidRDefault="00795A51"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¿En qué consistió el llamado «El pacto de los editores», ese acuerdo para no publicar informaciones que podían comprometer o perjudicar al Rey y a la monarquía que tuvo vigencia durante la Transición? ¿Continúa en vigor ese pacto?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Yo no creo que, como parece indicar la expresión, los editores de los medios de comunicación más importantes de la época se reunieran y acordaran nada. Sencillamente se produciría en algunos casos una llamada de Zarzuela para decir a un editor (o dueño de medio de comunicación) lo que tenía que hacer en un momento determinado. Era obvio que el Rey era una figura intocable. Por lo tanto no se podían sacar informaciones sobre él. En una medida semejante a lo que ocurre ahora. Es decir: que si hay un reportaje en el que el Rey aparece en una situación no decorosa o comprometida, llamaran desde Zarzuela a un millonario para que simplemente compre esas fotos. Así se arreglan las cosas.</w:t>
      </w:r>
    </w:p>
    <w:p w:rsidR="00795A51" w:rsidRPr="00C97332" w:rsidRDefault="00795A51"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Hablemos del papel de la prensa y el resto de medios durante la Transición. ¿Hasta qué punto cumplió con su función de control al poder?</w:t>
      </w:r>
    </w:p>
    <w:p w:rsidR="00795A51" w:rsidRPr="00C97332" w:rsidRDefault="00795A51" w:rsidP="00E1459F">
      <w:pPr>
        <w:shd w:val="clear" w:color="auto" w:fill="FFFFFF"/>
        <w:spacing w:line="264" w:lineRule="auto"/>
        <w:jc w:val="both"/>
        <w:rPr>
          <w:rFonts w:ascii="Verdana" w:eastAsia="Times New Roman" w:hAnsi="Verdana" w:cs="Times New Roman"/>
          <w:i/>
          <w:color w:val="211F1F"/>
          <w:sz w:val="20"/>
          <w:szCs w:val="20"/>
          <w:lang w:eastAsia="es-ES"/>
        </w:rPr>
      </w:pPr>
      <w:r w:rsidRPr="00C97332">
        <w:rPr>
          <w:rFonts w:ascii="Verdana" w:eastAsia="Times New Roman" w:hAnsi="Verdana" w:cs="Times New Roman"/>
          <w:i/>
          <w:color w:val="211F1F"/>
          <w:sz w:val="20"/>
          <w:szCs w:val="20"/>
          <w:lang w:eastAsia="es-ES"/>
        </w:rPr>
        <w:t>Visto desde la perspectiva de hoy, diciembre de 2013, la prensa de la Transición era lo más audaz y temerario que uno se puede imaginar. Porque ahora ya no se puede decir absolutamente nada. En la Transición hay varios periodos. El anterior a las elecciones de junio del 77 es un periodo interesante. No porque se pudiera decir de todo, sino porque todo era muy raro. Por ejemplo: a mí me detienen por aquel </w:t>
      </w:r>
      <w:hyperlink r:id="rId6" w:tgtFrame="_blank" w:history="1">
        <w:r w:rsidRPr="00C97332">
          <w:rPr>
            <w:rFonts w:ascii="Verdana" w:eastAsia="Times New Roman" w:hAnsi="Verdana" w:cs="Times New Roman"/>
            <w:b/>
            <w:bCs/>
            <w:i/>
            <w:color w:val="166E96"/>
            <w:sz w:val="20"/>
            <w:szCs w:val="20"/>
            <w:lang w:eastAsia="es-ES"/>
          </w:rPr>
          <w:t>asunto del comisario Conesa</w:t>
        </w:r>
      </w:hyperlink>
      <w:r w:rsidRPr="00C97332">
        <w:rPr>
          <w:rFonts w:ascii="Verdana" w:eastAsia="Times New Roman" w:hAnsi="Verdana" w:cs="Times New Roman"/>
          <w:i/>
          <w:color w:val="211F1F"/>
          <w:sz w:val="20"/>
          <w:szCs w:val="20"/>
          <w:lang w:eastAsia="es-ES"/>
        </w:rPr>
        <w:t>. Y la detención ocurre en la misma redacción del periódico, </w:t>
      </w:r>
      <w:r w:rsidRPr="00C97332">
        <w:rPr>
          <w:rFonts w:ascii="Verdana" w:eastAsia="Times New Roman" w:hAnsi="Verdana" w:cs="Times New Roman"/>
          <w:i/>
          <w:iCs/>
          <w:color w:val="211F1F"/>
          <w:sz w:val="20"/>
          <w:szCs w:val="20"/>
          <w:lang w:eastAsia="es-ES"/>
        </w:rPr>
        <w:t>Diario 16</w:t>
      </w:r>
      <w:r w:rsidRPr="00C97332">
        <w:rPr>
          <w:rFonts w:ascii="Verdana" w:eastAsia="Times New Roman" w:hAnsi="Verdana" w:cs="Times New Roman"/>
          <w:i/>
          <w:color w:val="211F1F"/>
          <w:sz w:val="20"/>
          <w:szCs w:val="20"/>
          <w:lang w:eastAsia="es-ES"/>
        </w:rPr>
        <w:t>. Nunca tuve del todo claro por qué me habían detenido. Luego supe que el general </w:t>
      </w:r>
      <w:r w:rsidRPr="00C97332">
        <w:rPr>
          <w:rFonts w:ascii="Verdana" w:eastAsia="Times New Roman" w:hAnsi="Verdana" w:cs="Times New Roman"/>
          <w:b/>
          <w:bCs/>
          <w:i/>
          <w:color w:val="211F1F"/>
          <w:sz w:val="20"/>
          <w:szCs w:val="20"/>
          <w:lang w:eastAsia="es-ES"/>
        </w:rPr>
        <w:t>Milans del Bosch</w:t>
      </w:r>
      <w:r w:rsidRPr="00C97332">
        <w:rPr>
          <w:rFonts w:ascii="Verdana" w:eastAsia="Times New Roman" w:hAnsi="Verdana" w:cs="Times New Roman"/>
          <w:i/>
          <w:color w:val="211F1F"/>
          <w:sz w:val="20"/>
          <w:szCs w:val="20"/>
          <w:lang w:eastAsia="es-ES"/>
        </w:rPr>
        <w:t> estaba detrás. Me llevaron a la calle del Reloj número cinco, donde había entonces un famoso sitio de torturas. Pero no ocurrió nada. Había un policía que me hizo los papeles y allí me quedé. Luego, delante del juez, pregunté que por qué había tenido que pasar allí la noche. «Mire, yo no lo sé —me dijo el militar </w:t>
      </w:r>
      <w:r w:rsidRPr="00C97332">
        <w:rPr>
          <w:rFonts w:ascii="Verdana" w:eastAsia="Times New Roman" w:hAnsi="Verdana" w:cs="Times New Roman"/>
          <w:i/>
          <w:iCs/>
          <w:color w:val="211F1F"/>
          <w:sz w:val="20"/>
          <w:szCs w:val="20"/>
          <w:lang w:eastAsia="es-ES"/>
        </w:rPr>
        <w:t>togado</w:t>
      </w:r>
      <w:r w:rsidRPr="00C97332">
        <w:rPr>
          <w:rFonts w:ascii="Verdana" w:eastAsia="Times New Roman" w:hAnsi="Verdana" w:cs="Times New Roman"/>
          <w:i/>
          <w:color w:val="211F1F"/>
          <w:sz w:val="20"/>
          <w:szCs w:val="20"/>
          <w:lang w:eastAsia="es-ES"/>
        </w:rPr>
        <w:t>— yo lo único que le puedo decir es que mi general Milans del Bosch me dijo: “quiero a ese chaval (que no debió decir chaval sino ‘ese hijo de la gran puta’) aquí mañana a las nueve”</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A las nueve del día siguiente firmé y me marché.</w:t>
      </w:r>
    </w:p>
    <w:p w:rsidR="00795A51" w:rsidRPr="00C97332" w:rsidRDefault="00795A51"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En la página web de la Fundación March se puede consultar el </w:t>
      </w:r>
      <w:hyperlink r:id="rId7" w:tgtFrame="_blank" w:history="1">
        <w:r w:rsidRPr="00C97332">
          <w:rPr>
            <w:rFonts w:ascii="Verdana" w:eastAsia="Times New Roman" w:hAnsi="Verdana" w:cs="Times New Roman"/>
            <w:bCs/>
            <w:color w:val="166E96"/>
            <w:sz w:val="20"/>
            <w:szCs w:val="20"/>
            <w:lang w:eastAsia="es-ES"/>
          </w:rPr>
          <w:t>Archivo Linz de la Transición española</w:t>
        </w:r>
      </w:hyperlink>
      <w:r w:rsidRPr="00C97332">
        <w:rPr>
          <w:rFonts w:ascii="Verdana" w:eastAsia="Times New Roman" w:hAnsi="Verdana" w:cs="Times New Roman"/>
          <w:bCs/>
          <w:color w:val="211F1F"/>
          <w:sz w:val="20"/>
          <w:szCs w:val="20"/>
          <w:lang w:eastAsia="es-ES"/>
        </w:rPr>
        <w:t>. En ese archivo se guarda la noticia que el diario </w:t>
      </w:r>
      <w:r w:rsidRPr="00C97332">
        <w:rPr>
          <w:rFonts w:ascii="Verdana" w:eastAsia="Times New Roman" w:hAnsi="Verdana" w:cs="Times New Roman"/>
          <w:bCs/>
          <w:i/>
          <w:iCs/>
          <w:color w:val="211F1F"/>
          <w:sz w:val="20"/>
          <w:szCs w:val="20"/>
          <w:lang w:eastAsia="es-ES"/>
        </w:rPr>
        <w:t>El Alcázar </w:t>
      </w:r>
      <w:r w:rsidRPr="00C97332">
        <w:rPr>
          <w:rFonts w:ascii="Verdana" w:eastAsia="Times New Roman" w:hAnsi="Verdana" w:cs="Times New Roman"/>
          <w:bCs/>
          <w:color w:val="211F1F"/>
          <w:sz w:val="20"/>
          <w:szCs w:val="20"/>
          <w:lang w:eastAsia="es-ES"/>
        </w:rPr>
        <w:t>publicó el 21 de mayo de 1977 sobre </w:t>
      </w:r>
      <w:hyperlink r:id="rId8" w:tgtFrame="_blank" w:history="1">
        <w:r w:rsidRPr="00C97332">
          <w:rPr>
            <w:rFonts w:ascii="Verdana" w:eastAsia="Times New Roman" w:hAnsi="Verdana" w:cs="Times New Roman"/>
            <w:bCs/>
            <w:color w:val="166E96"/>
            <w:sz w:val="20"/>
            <w:szCs w:val="20"/>
            <w:lang w:eastAsia="es-ES"/>
          </w:rPr>
          <w:t>su detención</w:t>
        </w:r>
      </w:hyperlink>
      <w:r w:rsidRPr="00C97332">
        <w:rPr>
          <w:rFonts w:ascii="Verdana" w:eastAsia="Times New Roman" w:hAnsi="Verdana" w:cs="Times New Roman"/>
          <w:bCs/>
          <w:color w:val="211F1F"/>
          <w:sz w:val="20"/>
          <w:szCs w:val="20"/>
          <w:lang w:eastAsia="es-ES"/>
        </w:rPr>
        <w:t>. Le leo, por lo curioso que hoy resulta, el final de la noticia: «El tribunal que entiende el caso planteado abrió proceso contra Gregorio Morán el pasado 10 de mayo que se encuentra en estos momentos en libertad condicional, tras haber pagado una fianza de doscientas mil pesetas. El señor Conesa pide una indemnización de veinte millones de pesetas, pues estima que la publicación le ha perjudicado una operación que mantenía con la editorial Planeta». Parece que con su reportaje en</w:t>
      </w:r>
      <w:r w:rsidRPr="00C97332">
        <w:rPr>
          <w:rFonts w:ascii="Verdana" w:eastAsia="Times New Roman" w:hAnsi="Verdana" w:cs="Times New Roman"/>
          <w:i/>
          <w:iCs/>
          <w:color w:val="211F1F"/>
          <w:sz w:val="20"/>
          <w:szCs w:val="20"/>
          <w:lang w:eastAsia="es-ES"/>
        </w:rPr>
        <w:t>Diario 16</w:t>
      </w:r>
      <w:r w:rsidRPr="00C97332">
        <w:rPr>
          <w:rFonts w:ascii="Verdana" w:eastAsia="Times New Roman" w:hAnsi="Verdana" w:cs="Times New Roman"/>
          <w:bCs/>
          <w:color w:val="211F1F"/>
          <w:sz w:val="20"/>
          <w:szCs w:val="20"/>
          <w:lang w:eastAsia="es-ES"/>
        </w:rPr>
        <w:t> fastidió el negocio de este señor para publicar algo en Planeta.</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 xml:space="preserve">Sí, claro, seguro que tenía ya hablado con la editorial la publicación de un libro. Puede que para contar la liberación de los generales secuestrados por el GRAPO, el grupo terrorista. No lo sé. El periodismo durante la Transición no se puede afirmar de forma categórica que fuera más </w:t>
      </w:r>
      <w:r w:rsidRPr="00C97332">
        <w:rPr>
          <w:rFonts w:ascii="Verdana" w:eastAsia="Times New Roman" w:hAnsi="Verdana" w:cs="Times New Roman"/>
          <w:i/>
          <w:color w:val="211F1F"/>
          <w:sz w:val="20"/>
          <w:szCs w:val="20"/>
          <w:lang w:eastAsia="es-ES"/>
        </w:rPr>
        <w:lastRenderedPageBreak/>
        <w:t>libre. Sí que fue más caótico. Había más posibilidades. Por ejemplo me acuerdo de lo que entonces era ser fotógrafo de prensa. Entonces había una cantera magnífica de fotógrafos. Es verdad que luego la trayectoria que han seguido algunos de esos fotógrafos fue curiosa. Por ejemplo yo me acuerdo de que el fotógrafo más audaz —no el mejor técnicamente, pero sí el más valiente— era </w:t>
      </w:r>
      <w:r w:rsidRPr="00C97332">
        <w:rPr>
          <w:rFonts w:ascii="Verdana" w:eastAsia="Times New Roman" w:hAnsi="Verdana" w:cs="Times New Roman"/>
          <w:b/>
          <w:bCs/>
          <w:i/>
          <w:color w:val="211F1F"/>
          <w:sz w:val="20"/>
          <w:szCs w:val="20"/>
          <w:lang w:eastAsia="es-ES"/>
        </w:rPr>
        <w:t>Alfonso Rojo</w:t>
      </w:r>
      <w:r w:rsidRPr="00C97332">
        <w:rPr>
          <w:rFonts w:ascii="Verdana" w:eastAsia="Times New Roman" w:hAnsi="Verdana" w:cs="Times New Roman"/>
          <w:i/>
          <w:color w:val="211F1F"/>
          <w:sz w:val="20"/>
          <w:szCs w:val="20"/>
          <w:lang w:eastAsia="es-ES"/>
        </w:rPr>
        <w:t>. Entonces Alfonso era mi fotógrafo y además era el representante de la CNT. Vete a recordárselo ahora. Y nos metimos en unos líos tremendos. Porque entonces investigaba yo las tramas ultraderechistas y ese es un tema delicado.</w:t>
      </w:r>
    </w:p>
    <w:p w:rsidR="00795A51" w:rsidRPr="00C97332" w:rsidRDefault="00795A51"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¿Eran los GRAPO un grupo terrorista organizado por la ultraderecha? Se argumenta esta posibilidad en</w:t>
      </w:r>
      <w:r w:rsidRPr="00C97332">
        <w:rPr>
          <w:rFonts w:ascii="Verdana" w:eastAsia="Times New Roman" w:hAnsi="Verdana" w:cs="Times New Roman"/>
          <w:bCs/>
          <w:i/>
          <w:iCs/>
          <w:color w:val="211F1F"/>
          <w:sz w:val="20"/>
          <w:szCs w:val="20"/>
          <w:lang w:eastAsia="es-ES"/>
        </w:rPr>
        <w:t>El zorro Rojo</w:t>
      </w:r>
      <w:r w:rsidRPr="00C97332">
        <w:rPr>
          <w:rFonts w:ascii="Verdana" w:eastAsia="Times New Roman" w:hAnsi="Verdana" w:cs="Times New Roman"/>
          <w:color w:val="211F1F"/>
          <w:sz w:val="20"/>
          <w:szCs w:val="20"/>
          <w:lang w:eastAsia="es-ES"/>
        </w:rPr>
        <w:t> </w:t>
      </w:r>
      <w:r w:rsidRPr="00C97332">
        <w:rPr>
          <w:rFonts w:ascii="Verdana" w:eastAsia="Times New Roman" w:hAnsi="Verdana" w:cs="Times New Roman"/>
          <w:bCs/>
          <w:color w:val="211F1F"/>
          <w:sz w:val="20"/>
          <w:szCs w:val="20"/>
          <w:lang w:eastAsia="es-ES"/>
        </w:rPr>
        <w:t>(una biografía de Santiago Carrillo recientemente publicada por Paul Preston). Dice Preston (Página 298) que tres ministros (Gutiérrez Mellado, Martín Villa y De la Mata Gorostizaga) estaban convencidos de ello. Los secuestros de Antonio María de Oriol y Urquijo y de Emilio Villaescusa, que fueron reivindicados por el GRAPO, serían junto con los asesinatos de los abogados laboralistas del despacho de la calle Atocha, y siempre según esa teoría, esfuerzos de la ultraderecha para desbaratar la Transición.</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Hombre, después de lo de </w:t>
      </w:r>
      <w:r w:rsidRPr="00C97332">
        <w:rPr>
          <w:rFonts w:ascii="Verdana" w:eastAsia="Times New Roman" w:hAnsi="Verdana" w:cs="Times New Roman"/>
          <w:b/>
          <w:bCs/>
          <w:i/>
          <w:color w:val="211F1F"/>
          <w:sz w:val="20"/>
          <w:szCs w:val="20"/>
          <w:lang w:eastAsia="es-ES"/>
        </w:rPr>
        <w:t>Pio Moa</w:t>
      </w:r>
      <w:r w:rsidRPr="00C97332">
        <w:rPr>
          <w:rFonts w:ascii="Verdana" w:eastAsia="Times New Roman" w:hAnsi="Verdana" w:cs="Times New Roman"/>
          <w:i/>
          <w:color w:val="211F1F"/>
          <w:sz w:val="20"/>
          <w:szCs w:val="20"/>
          <w:lang w:eastAsia="es-ES"/>
        </w:rPr>
        <w:t>… El que redactaba los comunicados del GRAPO era el hoy escritor Pio Moa. Hay historias paralelas muy interesantes. ¿Sabía usted que los archivos del Movimiento Nacional se quemaron? Pues esta es una de esas cosas interesantes que poca gente sabe. </w:t>
      </w:r>
      <w:r w:rsidRPr="00C97332">
        <w:rPr>
          <w:rFonts w:ascii="Verdana" w:eastAsia="Times New Roman" w:hAnsi="Verdana" w:cs="Times New Roman"/>
          <w:b/>
          <w:bCs/>
          <w:i/>
          <w:color w:val="211F1F"/>
          <w:sz w:val="20"/>
          <w:szCs w:val="20"/>
          <w:lang w:eastAsia="es-ES"/>
        </w:rPr>
        <w:t>Martín Villa</w:t>
      </w:r>
      <w:r w:rsidRPr="00C97332">
        <w:rPr>
          <w:rFonts w:ascii="Verdana" w:eastAsia="Times New Roman" w:hAnsi="Verdana" w:cs="Times New Roman"/>
          <w:i/>
          <w:color w:val="211F1F"/>
          <w:sz w:val="20"/>
          <w:szCs w:val="20"/>
          <w:lang w:eastAsia="es-ES"/>
        </w:rPr>
        <w:t> ordenó en 1977 que se prendiera fuego a todos aquellos papeles. Con lo que, por ejemplo, toda la información sobre confidentes e infiltrados se la llevaron las llamas. En Barcelona se conoce la fábrica en la que se quemó todo. Eran mucho kilos de papel. Yo he trabajado (investigado) en los archivos de la administración que hay en la calle Alcalá, pero lo más interesante no está allí. Uno de los rasgos más característicos de la Transición es que se amnistiaron a sí mismos. Yo fui militante clandestino durante un montón de años. A mí me hubiera gustado saber qué confidente tenía yo. Yo sabía que había alguien de mi entorno que pasaba información sobre mí. Si esos archivos no se hubieran quemado, habría sabido quién fue. Pero siempre me quedaré con la duda. El GRAPO no fue una invención policial. Lo que si hubo fue lo que podríamos llamar una instrumentalización del GRAPO. Los integrantes del GRAPO venían de Galicia y eran claramente unos pringados a los que manipularon.</w:t>
      </w:r>
    </w:p>
    <w:p w:rsidR="00795A51" w:rsidRPr="00C97332" w:rsidRDefault="00795A51"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¿Infiltró la extrema derecha a alguien en los GRAPO?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No se podía meter a un agente de extrema derecha en un grupo como aquel. En los movimientos subversivos se puede infiltrar un agente, pero debe ser alguien que en apariencia sea más radical que los que ya están dentro. Recuerdo el caso del </w:t>
      </w:r>
      <w:r w:rsidRPr="00C97332">
        <w:rPr>
          <w:rFonts w:ascii="Verdana" w:eastAsia="Times New Roman" w:hAnsi="Verdana" w:cs="Times New Roman"/>
          <w:b/>
          <w:bCs/>
          <w:i/>
          <w:color w:val="211F1F"/>
          <w:sz w:val="20"/>
          <w:szCs w:val="20"/>
          <w:lang w:eastAsia="es-ES"/>
        </w:rPr>
        <w:t>Lobo</w:t>
      </w:r>
      <w:r w:rsidRPr="00C97332">
        <w:rPr>
          <w:rFonts w:ascii="Verdana" w:eastAsia="Times New Roman" w:hAnsi="Verdana" w:cs="Times New Roman"/>
          <w:i/>
          <w:color w:val="211F1F"/>
          <w:sz w:val="20"/>
          <w:szCs w:val="20"/>
          <w:lang w:eastAsia="es-ES"/>
        </w:rPr>
        <w:t>, el famoso infiltrado en ETA. Recuerdo que en aquella época había muchas detenciones y a mí se me había encargado por el partido que documentara aquellos arrestos. Hoy lo de ETA parece una leyenda viva, pero las situaciones que se daban entonces eran para partirse de risa. Al comando en el que estaba infiltrado el Lobo, después de cometer varios atentados, no se le ocurre otra genialidad que convocar al infiltrado a una reunión en el Paseo Rosales de Madrid. Van y le dicen: «Oye, estamos sospechando que tú eres un confidente</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el Lobo va y responde como ofendido: «¿Cómo? ¿Que sospecháis de mí? Pues a partir de ahora estoy fuera. Vosotros decidiréis qué vais a hacer conmigo. Yo con esa sospecha no estoy dispuesto a seguir. Quedo a la espera de vuestra decisión</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Esa noche no quedó ninguno, los detuvieron a todos. La policía se los llevó a todos ellos a comisaría. Claro. Por gilipollas.</w:t>
      </w:r>
    </w:p>
    <w:p w:rsidR="00795A51" w:rsidRPr="00C97332" w:rsidRDefault="00795A51" w:rsidP="00E1459F">
      <w:pPr>
        <w:shd w:val="clear" w:color="auto" w:fill="FFFFFF"/>
        <w:spacing w:line="264" w:lineRule="auto"/>
        <w:jc w:val="both"/>
        <w:rPr>
          <w:rFonts w:ascii="Verdana" w:eastAsia="Times New Roman" w:hAnsi="Verdana" w:cs="Times New Roman"/>
          <w:b/>
          <w:bCs/>
          <w:i/>
          <w:color w:val="000000"/>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000000"/>
          <w:sz w:val="20"/>
          <w:szCs w:val="20"/>
          <w:lang w:eastAsia="es-ES"/>
        </w:rPr>
        <w:t>En el reciente libro del historiador Paul Preston sobre Santiago Carrillo, </w:t>
      </w:r>
      <w:r w:rsidRPr="00C97332">
        <w:rPr>
          <w:rFonts w:ascii="Verdana" w:eastAsia="Times New Roman" w:hAnsi="Verdana" w:cs="Times New Roman"/>
          <w:i/>
          <w:iCs/>
          <w:color w:val="000000"/>
          <w:sz w:val="20"/>
          <w:szCs w:val="20"/>
          <w:lang w:eastAsia="es-ES"/>
        </w:rPr>
        <w:t>El zorro Rojo</w:t>
      </w:r>
      <w:r w:rsidRPr="00C97332">
        <w:rPr>
          <w:rFonts w:ascii="Verdana" w:eastAsia="Times New Roman" w:hAnsi="Verdana" w:cs="Times New Roman"/>
          <w:bCs/>
          <w:color w:val="000000"/>
          <w:sz w:val="20"/>
          <w:szCs w:val="20"/>
          <w:lang w:eastAsia="es-ES"/>
        </w:rPr>
        <w:t>, su último capítulo lleva el llamativo título de «De enemigo público número uno a tesoro nacional 1970-2012». Carrillo, en 1974, decía cosas como que «Juan Carlos es una criatura de Franco…» y que no había más salida que la República. Entonces decía públicamente que era necesaria la r</w:t>
      </w:r>
      <w:r w:rsidRPr="00C97332">
        <w:rPr>
          <w:rFonts w:ascii="Verdana" w:eastAsia="Times New Roman" w:hAnsi="Verdana" w:cs="Times New Roman"/>
          <w:bCs/>
          <w:i/>
          <w:iCs/>
          <w:color w:val="000000"/>
          <w:sz w:val="20"/>
          <w:szCs w:val="20"/>
          <w:lang w:eastAsia="es-ES"/>
        </w:rPr>
        <w:t>uptura democrática</w:t>
      </w:r>
      <w:r w:rsidRPr="00C97332">
        <w:rPr>
          <w:rFonts w:ascii="Verdana" w:eastAsia="Times New Roman" w:hAnsi="Verdana" w:cs="Times New Roman"/>
          <w:bCs/>
          <w:color w:val="000000"/>
          <w:sz w:val="20"/>
          <w:szCs w:val="20"/>
          <w:lang w:eastAsia="es-ES"/>
        </w:rPr>
        <w:t xml:space="preserve">. «¿Qué realismo es ese que se imagina el paso de una dictadura fascista a </w:t>
      </w:r>
      <w:r w:rsidRPr="00C97332">
        <w:rPr>
          <w:rFonts w:ascii="Verdana" w:eastAsia="Times New Roman" w:hAnsi="Verdana" w:cs="Times New Roman"/>
          <w:bCs/>
          <w:color w:val="000000"/>
          <w:sz w:val="20"/>
          <w:szCs w:val="20"/>
          <w:lang w:eastAsia="es-ES"/>
        </w:rPr>
        <w:lastRenderedPageBreak/>
        <w:t>una democracia sin que medie una verdadera revolución política?» es otra de sus frases de la época. ¿Cómo cambió tanto en tan poco tiempo para aceptar la petición de un enviado de Juan Carlos de Borbón (Nicolás Franco) de mantener la calma cuando se produjera el «hecho sucesorio» y luego para aceptar la propuesta de Suárez de renunciar a la bandera y a la República a cambio de la legalización?</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000000"/>
          <w:sz w:val="20"/>
          <w:szCs w:val="20"/>
          <w:lang w:eastAsia="es-ES"/>
        </w:rPr>
        <w:t>Es una cuestión bastante compleja porque ahí se mezclan, como en todo, elementos personales. Cuando éramos jóvenes dábamos poca importancia a los elementos personales y pensábamos que las coyunturas, las crisis, los contextos, etc… tenían más trascendencia. Vamos a ver: la legalización del PCE es un acuerdo al que llegan Adolfo Suárez y Santiago Carrillo solos. Sin el Rey y sin Torcuato. Para entender la legalización del PCE los elementos personales son fundamentales.</w:t>
      </w:r>
    </w:p>
    <w:p w:rsidR="00795A51" w:rsidRPr="00C97332" w:rsidRDefault="00795A51" w:rsidP="00E1459F">
      <w:pPr>
        <w:shd w:val="clear" w:color="auto" w:fill="FFFFFF"/>
        <w:spacing w:line="264" w:lineRule="auto"/>
        <w:jc w:val="both"/>
        <w:rPr>
          <w:rFonts w:ascii="Verdana" w:eastAsia="Times New Roman" w:hAnsi="Verdana" w:cs="Times New Roman"/>
          <w:b/>
          <w:bCs/>
          <w:i/>
          <w:color w:val="000000"/>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000000"/>
          <w:sz w:val="20"/>
          <w:szCs w:val="20"/>
          <w:lang w:eastAsia="es-ES"/>
        </w:rPr>
        <w:t>¿Entonces no es cierto que el Rey habló con Ceaucescu, el Presidente de Rumanía, que tenía buena relación con Carrillo?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000000"/>
          <w:sz w:val="20"/>
          <w:szCs w:val="20"/>
          <w:lang w:eastAsia="es-ES"/>
        </w:rPr>
        <w:t>Eso es verdad, pero había ocurrido mucho antes. Es verdad que el Rey mandó a Prado y Colón de Carvajal a hablar con Ceaucescu. Lo que el Rey quería durante todo aquel periodo previo a la legalización era que el PCE aceptara un cambio de nombre, que se hiciera la legalización a la griega. En Grecia el partido comunista había participado en la Guerra Civil y se le dejó luego participar en política, pero con otro nombre. Algo así como Agrupación Democrática de Izquierdas. Esa fórmula al Rey le gustaba mucho porque de ese modo, quitándose de encima la palabra comunista, eliminaba la presión de los militares. Además a los EE. UU. también le hubiera gustado mucho que se hiciera así. Es decir: había muchas opiniones que coincidían en que había que legalizar el Partido Comunista pero sin que fuera el Partido Comunista. Ahora —treinta y cinco años después—, cuando analizo estos asuntos, me doy cuenta de la importancia de los aspectos personales. Carrillo, entonces, cuando vuelve a España, tenía ya una edad, casi setenta años. Aquel que pasa por delante de él es el último vagón del último tren. En mi libro </w:t>
      </w:r>
      <w:r w:rsidRPr="00C97332">
        <w:rPr>
          <w:rFonts w:ascii="Verdana" w:eastAsia="Times New Roman" w:hAnsi="Verdana" w:cs="Times New Roman"/>
          <w:i/>
          <w:iCs/>
          <w:color w:val="000000"/>
          <w:sz w:val="20"/>
          <w:szCs w:val="20"/>
          <w:lang w:eastAsia="es-ES"/>
        </w:rPr>
        <w:t>Miseria y grandeza del Partido Comunista de España</w:t>
      </w:r>
      <w:r w:rsidRPr="00C97332">
        <w:rPr>
          <w:rFonts w:ascii="Verdana" w:eastAsia="Times New Roman" w:hAnsi="Verdana" w:cs="Times New Roman"/>
          <w:i/>
          <w:color w:val="000000"/>
          <w:sz w:val="20"/>
          <w:szCs w:val="20"/>
          <w:lang w:eastAsia="es-ES"/>
        </w:rPr>
        <w:t> cuento que Carrillo, al morir Franco, sabe que ese tren se ha puesto en marcha. Entonces reúne en París a su cúpula, la del PCE en el exilio —catorce personas— y les dice: « Todos tenéis que volver a España</w:t>
      </w:r>
      <w:r w:rsidRPr="00C97332">
        <w:rPr>
          <w:rFonts w:ascii="Verdana" w:eastAsia="Times New Roman" w:hAnsi="Verdana" w:cs="Times New Roman"/>
          <w:b/>
          <w:bCs/>
          <w:i/>
          <w:color w:val="000000"/>
          <w:sz w:val="20"/>
          <w:szCs w:val="20"/>
          <w:lang w:eastAsia="es-ES"/>
        </w:rPr>
        <w:t>»</w:t>
      </w:r>
      <w:r w:rsidRPr="00C97332">
        <w:rPr>
          <w:rFonts w:ascii="Verdana" w:eastAsia="Times New Roman" w:hAnsi="Verdana" w:cs="Times New Roman"/>
          <w:i/>
          <w:color w:val="000000"/>
          <w:sz w:val="20"/>
          <w:szCs w:val="20"/>
          <w:lang w:eastAsia="es-ES"/>
        </w:rPr>
        <w:t>. Les dice que él también va a volver. Le sugieren un debate, pero él dice que no hay nada que discutir, que «a volver todos</w:t>
      </w:r>
      <w:r w:rsidRPr="00C97332">
        <w:rPr>
          <w:rFonts w:ascii="Verdana" w:eastAsia="Times New Roman" w:hAnsi="Verdana" w:cs="Times New Roman"/>
          <w:b/>
          <w:bCs/>
          <w:i/>
          <w:color w:val="000000"/>
          <w:sz w:val="20"/>
          <w:szCs w:val="20"/>
          <w:lang w:eastAsia="es-ES"/>
        </w:rPr>
        <w:t>»</w:t>
      </w:r>
      <w:r w:rsidRPr="00C97332">
        <w:rPr>
          <w:rFonts w:ascii="Verdana" w:eastAsia="Times New Roman" w:hAnsi="Verdana" w:cs="Times New Roman"/>
          <w:i/>
          <w:color w:val="000000"/>
          <w:sz w:val="20"/>
          <w:szCs w:val="20"/>
          <w:lang w:eastAsia="es-ES"/>
        </w:rPr>
        <w:t>. Recuerdo que yo tuve que recoger desde dentro de España a muchos de ellos, modestos funcionarios de la revolución, que venían acojonados. Treinta o cuarenta años sin pisar España y regresaban con mucho miedo. Entonces Carrillo fuerza las situaciones. Monta una rueda de prensa en la calle Atocha de Madrid (noviembre de 1976) con muchos periodistas presentes. Rueda de prensa con la que busca ser detenido. Quiere que lo detengan porque si eso no ocurre sabe que va a quedar en ridículo. Si no lo detienen significa que no es peligroso, que no tiene poder. La detención es pura parodia. Martin Villa, entonces ministro de Interior («de Gobernación</w:t>
      </w:r>
      <w:r w:rsidRPr="00C97332">
        <w:rPr>
          <w:rFonts w:ascii="Verdana" w:eastAsia="Times New Roman" w:hAnsi="Verdana" w:cs="Times New Roman"/>
          <w:b/>
          <w:bCs/>
          <w:i/>
          <w:color w:val="000000"/>
          <w:sz w:val="20"/>
          <w:szCs w:val="20"/>
          <w:lang w:eastAsia="es-ES"/>
        </w:rPr>
        <w:t>»</w:t>
      </w:r>
      <w:r w:rsidRPr="00C97332">
        <w:rPr>
          <w:rFonts w:ascii="Verdana" w:eastAsia="Times New Roman" w:hAnsi="Verdana" w:cs="Times New Roman"/>
          <w:i/>
          <w:color w:val="000000"/>
          <w:sz w:val="20"/>
          <w:szCs w:val="20"/>
          <w:lang w:eastAsia="es-ES"/>
        </w:rPr>
        <w:t> se llamaba entonces al cargo), le ofrece un pasaporte para volver a París. Carrillo se niega y, claro, lo meten en la cárcel. Pero no pasa fin de año en la cárcel. Entonces viene la negociación con Suárez.</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000000"/>
          <w:sz w:val="20"/>
          <w:szCs w:val="20"/>
          <w:lang w:eastAsia="es-ES"/>
        </w:rPr>
        <w:t>La negociación se tuvo que realizar en el más absoluto secreto. El Rey no se podía enterar porque estaba en contra de la legalización tal y como se hizo. No solo era contrario el Rey, sino todo el gobierno y por supuesto los militares.</w:t>
      </w:r>
    </w:p>
    <w:p w:rsidR="00795A51" w:rsidRPr="00C97332" w:rsidRDefault="00795A51" w:rsidP="00E1459F">
      <w:pPr>
        <w:shd w:val="clear" w:color="auto" w:fill="FFFFFF"/>
        <w:spacing w:line="264" w:lineRule="auto"/>
        <w:jc w:val="both"/>
        <w:rPr>
          <w:rFonts w:ascii="Verdana" w:eastAsia="Times New Roman" w:hAnsi="Verdana" w:cs="Times New Roman"/>
          <w:b/>
          <w:bCs/>
          <w:i/>
          <w:color w:val="000000"/>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000000"/>
          <w:sz w:val="20"/>
          <w:szCs w:val="20"/>
          <w:lang w:eastAsia="es-ES"/>
        </w:rPr>
        <w:t>Y Torcuato Fernández Miranda también era contrario a la legalización, ¿no?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000000"/>
          <w:sz w:val="20"/>
          <w:szCs w:val="20"/>
          <w:lang w:eastAsia="es-ES"/>
        </w:rPr>
        <w:t xml:space="preserve">Lo de Torcuato es curioso. Torcuato —me lo dice a mí en las conversaciones que mantuvimos para la biografía de Suárez— era partidario de la legalización del Partido Comunista, pero a su ritmo. Y quiere ser él el que se entreviste con Carrillo en Madrid. Le sentó mal que Suárez se le adelantara. Su argumento era que un presidente del Gobierno no debe encontrarse con un dirigente de un partido ilegal, pero que él sí hubiera podido hacerlo. Entonces él era el </w:t>
      </w:r>
      <w:r w:rsidRPr="00C97332">
        <w:rPr>
          <w:rFonts w:ascii="Verdana" w:eastAsia="Times New Roman" w:hAnsi="Verdana" w:cs="Times New Roman"/>
          <w:i/>
          <w:color w:val="000000"/>
          <w:sz w:val="20"/>
          <w:szCs w:val="20"/>
          <w:lang w:eastAsia="es-ES"/>
        </w:rPr>
        <w:lastRenderedPageBreak/>
        <w:t>presidente de las Cortes, con lo que opino que su argumento era bastante débil, pues él también era el representante de una institución del Estado. De ahí el cabreo de Torcuato cuando se entera de la reunión secreta de Suárez con Carrillo. Aquí entra</w:t>
      </w:r>
      <w:r w:rsidRPr="00C97332">
        <w:rPr>
          <w:rFonts w:ascii="Verdana" w:eastAsia="Times New Roman" w:hAnsi="Verdana" w:cs="Times New Roman"/>
          <w:b/>
          <w:bCs/>
          <w:i/>
          <w:color w:val="000000"/>
          <w:sz w:val="20"/>
          <w:szCs w:val="20"/>
          <w:lang w:eastAsia="es-ES"/>
        </w:rPr>
        <w:t> José Mario Armero</w:t>
      </w:r>
      <w:r w:rsidRPr="00C97332">
        <w:rPr>
          <w:rFonts w:ascii="Verdana" w:eastAsia="Times New Roman" w:hAnsi="Verdana" w:cs="Times New Roman"/>
          <w:i/>
          <w:color w:val="000000"/>
          <w:sz w:val="20"/>
          <w:szCs w:val="20"/>
          <w:lang w:eastAsia="es-ES"/>
        </w:rPr>
        <w:t> como intermediario entre Suárez y Carrillo. José Mario Armero era un informador de los Estados Unidos.</w:t>
      </w:r>
    </w:p>
    <w:p w:rsidR="00795A51" w:rsidRPr="00C97332" w:rsidRDefault="00795A51" w:rsidP="00E1459F">
      <w:pPr>
        <w:shd w:val="clear" w:color="auto" w:fill="FFFFFF"/>
        <w:spacing w:line="264" w:lineRule="auto"/>
        <w:jc w:val="both"/>
        <w:rPr>
          <w:rFonts w:ascii="Verdana" w:eastAsia="Times New Roman" w:hAnsi="Verdana" w:cs="Times New Roman"/>
          <w:b/>
          <w:bCs/>
          <w:i/>
          <w:color w:val="000000"/>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000000"/>
          <w:sz w:val="20"/>
          <w:szCs w:val="20"/>
          <w:lang w:eastAsia="es-ES"/>
        </w:rPr>
        <w:t>Se dijo que José Mario Armero era un agente de la CIA.</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000000"/>
          <w:sz w:val="20"/>
          <w:szCs w:val="20"/>
          <w:lang w:eastAsia="es-ES"/>
        </w:rPr>
        <w:t>No. Un simple agente de la CIA puede ser un pringado. José Mario Armero era alguien más importante, informaba directamente al Departamento de Estado de los Estados unidos.</w:t>
      </w:r>
    </w:p>
    <w:p w:rsidR="00795A51" w:rsidRPr="00C97332" w:rsidRDefault="00795A51" w:rsidP="00E1459F">
      <w:pPr>
        <w:shd w:val="clear" w:color="auto" w:fill="FFFFFF"/>
        <w:spacing w:line="264" w:lineRule="auto"/>
        <w:jc w:val="both"/>
        <w:rPr>
          <w:rFonts w:ascii="Verdana" w:eastAsia="Times New Roman" w:hAnsi="Verdana" w:cs="Times New Roman"/>
          <w:b/>
          <w:bCs/>
          <w:i/>
          <w:color w:val="000000"/>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000000"/>
          <w:sz w:val="20"/>
          <w:szCs w:val="20"/>
          <w:lang w:eastAsia="es-ES"/>
        </w:rPr>
        <w:t>Vernon Walters fue entre 1972 y 1976 director adjunto de la CIA y llegó a entrevistarse con Franco. ¿Tuvo Armero relación con él?</w:t>
      </w:r>
    </w:p>
    <w:p w:rsidR="00795A51" w:rsidRPr="00C97332" w:rsidRDefault="00795A51" w:rsidP="00E1459F">
      <w:pPr>
        <w:shd w:val="clear" w:color="auto" w:fill="FFFFFF"/>
        <w:spacing w:line="264" w:lineRule="auto"/>
        <w:jc w:val="both"/>
        <w:rPr>
          <w:rFonts w:ascii="Verdana" w:eastAsia="Times New Roman" w:hAnsi="Verdana" w:cs="Times New Roman"/>
          <w:i/>
          <w:color w:val="000000"/>
          <w:sz w:val="20"/>
          <w:szCs w:val="20"/>
          <w:lang w:eastAsia="es-ES"/>
        </w:rPr>
      </w:pPr>
      <w:r w:rsidRPr="00C97332">
        <w:rPr>
          <w:rFonts w:ascii="Verdana" w:eastAsia="Times New Roman" w:hAnsi="Verdana" w:cs="Times New Roman"/>
          <w:i/>
          <w:color w:val="000000"/>
          <w:sz w:val="20"/>
          <w:szCs w:val="20"/>
          <w:lang w:eastAsia="es-ES"/>
        </w:rPr>
        <w:t>Claro. José Mario Armero era amigo de Vernon Walters. Armero es el que monta el encuentro de Carrillo y Suárez. Y visto desde hoy podríamos decir que fue como una reunión de </w:t>
      </w:r>
      <w:r w:rsidRPr="00C97332">
        <w:rPr>
          <w:rFonts w:ascii="Verdana" w:eastAsia="Times New Roman" w:hAnsi="Verdana" w:cs="Times New Roman"/>
          <w:b/>
          <w:bCs/>
          <w:i/>
          <w:color w:val="000000"/>
          <w:sz w:val="20"/>
          <w:szCs w:val="20"/>
          <w:lang w:eastAsia="es-ES"/>
        </w:rPr>
        <w:t>Anna Magnani</w:t>
      </w:r>
      <w:r w:rsidRPr="00C97332">
        <w:rPr>
          <w:rFonts w:ascii="Verdana" w:eastAsia="Times New Roman" w:hAnsi="Verdana" w:cs="Times New Roman"/>
          <w:i/>
          <w:color w:val="000000"/>
          <w:sz w:val="20"/>
          <w:szCs w:val="20"/>
          <w:lang w:eastAsia="es-ES"/>
        </w:rPr>
        <w:t> con </w:t>
      </w:r>
      <w:r w:rsidRPr="00C97332">
        <w:rPr>
          <w:rFonts w:ascii="Verdana" w:eastAsia="Times New Roman" w:hAnsi="Verdana" w:cs="Times New Roman"/>
          <w:b/>
          <w:bCs/>
          <w:i/>
          <w:color w:val="000000"/>
          <w:sz w:val="20"/>
          <w:szCs w:val="20"/>
          <w:lang w:eastAsia="es-ES"/>
        </w:rPr>
        <w:t>Sophia Loren</w:t>
      </w:r>
      <w:r w:rsidRPr="00C97332">
        <w:rPr>
          <w:rFonts w:ascii="Verdana" w:eastAsia="Times New Roman" w:hAnsi="Verdana" w:cs="Times New Roman"/>
          <w:i/>
          <w:color w:val="000000"/>
          <w:sz w:val="20"/>
          <w:szCs w:val="20"/>
          <w:lang w:eastAsia="es-ES"/>
        </w:rPr>
        <w:t>. Dos actrices soberbias, dos </w:t>
      </w:r>
      <w:r w:rsidRPr="00C97332">
        <w:rPr>
          <w:rFonts w:ascii="Verdana" w:eastAsia="Times New Roman" w:hAnsi="Verdana" w:cs="Times New Roman"/>
          <w:i/>
          <w:iCs/>
          <w:color w:val="000000"/>
          <w:sz w:val="20"/>
          <w:szCs w:val="20"/>
          <w:lang w:eastAsia="es-ES"/>
        </w:rPr>
        <w:t>vedettes</w:t>
      </w:r>
      <w:r w:rsidRPr="00C97332">
        <w:rPr>
          <w:rFonts w:ascii="Verdana" w:eastAsia="Times New Roman" w:hAnsi="Verdana" w:cs="Times New Roman"/>
          <w:i/>
          <w:color w:val="000000"/>
          <w:sz w:val="20"/>
          <w:szCs w:val="20"/>
          <w:lang w:eastAsia="es-ES"/>
        </w:rPr>
        <w:t>. La conversación duró muchas horas. Me contó José Mario Armero que tuvo que mandar a su mujer a comprar algo para que comieran porque la cosa se alargaba. Ellos estaban a lo suyo, contándose su vida, sus batallas. Amor a primera vista.</w:t>
      </w:r>
    </w:p>
    <w:p w:rsidR="00F62B73" w:rsidRPr="00C97332" w:rsidRDefault="00F62B73" w:rsidP="00E1459F">
      <w:pPr>
        <w:shd w:val="clear" w:color="auto" w:fill="FFFFFF"/>
        <w:spacing w:line="264" w:lineRule="auto"/>
        <w:jc w:val="both"/>
        <w:rPr>
          <w:rFonts w:ascii="Verdana" w:eastAsia="Times New Roman" w:hAnsi="Verdana" w:cs="Arial"/>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000000"/>
          <w:sz w:val="20"/>
          <w:szCs w:val="20"/>
          <w:lang w:eastAsia="es-ES"/>
        </w:rPr>
        <w:t>Parece ser que Suárez, en aquella primera reunión, ejercitando su capacidad de seducción, le dice a Carrillo: «En España hay dos políticos: usted y yo».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000000"/>
          <w:sz w:val="20"/>
          <w:szCs w:val="20"/>
          <w:lang w:eastAsia="es-ES"/>
        </w:rPr>
        <w:t>Hay que decir que pasaron al tuteo a la primera de cambio. Allí nació una amistad. El pacto fue muy sencillo. Carrillo le dijo a Suárez que no podía cambiar el nombre del partido, pero que si le legalizaba el PCE, podía aceptar la monarquía y la bandera y comprometerse a controlarle cualquier movilización o revuelta callejera. Fíjate si Carrillo cumplió lo pactado con Suárez que recuerdo un mitin del PCE en la plaza de toros de Las Ventas, durante los primeros años de la democracia, en que a unos chicos se les ocurrió sacar una bandera republicana. Pues llegó la seguridad del propio PCE y los forró a hostias. Había órdenes estrictas.</w:t>
      </w:r>
    </w:p>
    <w:p w:rsidR="00795A51" w:rsidRPr="00C97332" w:rsidRDefault="00795A51" w:rsidP="00E1459F">
      <w:pPr>
        <w:shd w:val="clear" w:color="auto" w:fill="FFFFFF"/>
        <w:spacing w:line="264" w:lineRule="auto"/>
        <w:jc w:val="both"/>
        <w:rPr>
          <w:rFonts w:ascii="Verdana" w:eastAsia="Times New Roman" w:hAnsi="Verdana" w:cs="Times New Roman"/>
          <w:bCs/>
          <w:i/>
          <w:color w:val="000000"/>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000000"/>
          <w:sz w:val="20"/>
          <w:szCs w:val="20"/>
          <w:lang w:eastAsia="es-ES"/>
        </w:rPr>
        <w:t>¿Y es verdad eso de que Carrillo llegó a decir al resto del Comité Central del PCE que no les podía contar lo que había hablado con Suárez porque era secreto de Estado?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000000"/>
          <w:sz w:val="20"/>
          <w:szCs w:val="20"/>
          <w:lang w:eastAsia="es-ES"/>
        </w:rPr>
        <w:t>Sí, eso es así. Pero no era la primera vez que actuaba de ese modo. Carrillo le cuenta la reunión con Suárez solo a dos militantes. Pero se la cuenta a su manera. Carrillo, veinticuatro horas después de hablar con Suárez, convocó al Comité Central y les comunicó los cambios (bandera, monarquía</w:t>
      </w:r>
      <w:r w:rsidR="005E4FF3" w:rsidRPr="00C97332">
        <w:rPr>
          <w:rFonts w:ascii="Verdana" w:eastAsia="Times New Roman" w:hAnsi="Verdana" w:cs="Times New Roman"/>
          <w:i/>
          <w:color w:val="000000"/>
          <w:sz w:val="20"/>
          <w:szCs w:val="20"/>
          <w:lang w:eastAsia="es-ES"/>
        </w:rPr>
        <w:t>...).</w:t>
      </w:r>
      <w:r w:rsidRPr="00C97332">
        <w:rPr>
          <w:rFonts w:ascii="Verdana" w:eastAsia="Times New Roman" w:hAnsi="Verdana" w:cs="Times New Roman"/>
          <w:i/>
          <w:color w:val="000000"/>
          <w:sz w:val="20"/>
          <w:szCs w:val="20"/>
          <w:lang w:eastAsia="es-ES"/>
        </w:rPr>
        <w:t xml:space="preserve"> Aquello fue una demostración impresionante de poder para Suárez. Carrillo estaba cambiando cincuenta años de historia del PCE en un día. Con el miedo que se tenía a los comunistas, Suárez quedó encantado al ver cómo Carrillo manejaba aquello. Carrillo liquidó en aquel momento el partido, claro, pero eso a Suárez le importaba un comino. Suárez y Carrillo pactaron hasta las fechas. Buscaron una fecha idónea, la Semana Santa. Y en ese día pactado, Suárez hace exactamente lo mismo que Carrillo: no se lo comunican a nadie. Suárez solo avisa, pero sin desvelar de qué. Pide que el viernes por la noche haya alguien de guardia en información para que todos los medios de comunicación puedan recibir una noticia por si acaso ocurre algo. A Martín Villa, como ministro de interior, se lo cuenta una hora antes. No consulta con nadie. Hace lo mismo</w:t>
      </w:r>
      <w:r w:rsidR="005E4FF3" w:rsidRPr="00C97332">
        <w:rPr>
          <w:rFonts w:ascii="Verdana" w:eastAsia="Times New Roman" w:hAnsi="Verdana" w:cs="Times New Roman"/>
          <w:i/>
          <w:color w:val="000000"/>
          <w:sz w:val="20"/>
          <w:szCs w:val="20"/>
          <w:lang w:eastAsia="es-ES"/>
        </w:rPr>
        <w:t xml:space="preserve"> </w:t>
      </w:r>
      <w:r w:rsidRPr="00C97332">
        <w:rPr>
          <w:rFonts w:ascii="Verdana" w:eastAsia="Times New Roman" w:hAnsi="Verdana" w:cs="Times New Roman"/>
          <w:i/>
          <w:color w:val="000000"/>
          <w:sz w:val="20"/>
          <w:szCs w:val="20"/>
          <w:lang w:eastAsia="es-ES"/>
        </w:rPr>
        <w:t>Carrillo.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000000"/>
          <w:sz w:val="20"/>
          <w:szCs w:val="20"/>
          <w:lang w:eastAsia="es-ES"/>
        </w:rPr>
        <w:t xml:space="preserve">El Rey se pilló un cabreo monumental. Porque tampoco sabía nada. A partir de ese momento comienza la caída de Adolfo Suárez. Fernández Miranda tampoco tenía ni idea. Y tres años después, cuando me entrevistaba con él para el libro de Suárez, me hizo gracia que, argumentando a favor de que debía haber sido él quién se entrevistase con Carrillo, utilizase </w:t>
      </w:r>
      <w:r w:rsidRPr="00C97332">
        <w:rPr>
          <w:rFonts w:ascii="Verdana" w:eastAsia="Times New Roman" w:hAnsi="Verdana" w:cs="Times New Roman"/>
          <w:i/>
          <w:color w:val="000000"/>
          <w:sz w:val="20"/>
          <w:szCs w:val="20"/>
          <w:lang w:eastAsia="es-ES"/>
        </w:rPr>
        <w:lastRenderedPageBreak/>
        <w:t>además el hecho de que Carrillo y él eran de Gijón. Como si fuera importante para el éxito de la negociación el que los dos fueran de la misma ciudad. Es curiosa la ingenuidad que a veces muestran las personas más inteligentes y calculadoras.</w:t>
      </w:r>
    </w:p>
    <w:p w:rsidR="00795A51" w:rsidRPr="00C97332" w:rsidRDefault="00795A51"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En la página cuatrocientos ochenta de las memorias de Teodulfo Lagunero (Umbriel) cuenta que él concertaba los contactos de Carrillo con políticos del franquismo. Fue Lagunero quien le presentó a José Mario Armero en París. Carrillo le pidió a Lagunero que en un viaje a Londres contactara con Fraga Iribarne, que entonces era embajador allí (lo fue en el periodo 73-75). Parece ser que Fernando Morán, que luego fue ministro de exteriores con Felipe González y entonces era cónsul en la misma embajada de Londres, le quitó la idea de la cabeza. Le dijo que Fraga quería ser quien liderase —dentro del respeto a las ideas franquistas— el proceso «democratizador»</w:t>
      </w:r>
      <w:r w:rsidRPr="00C97332">
        <w:rPr>
          <w:rFonts w:ascii="Verdana" w:eastAsia="Times New Roman" w:hAnsi="Verdana" w:cs="Times New Roman"/>
          <w:color w:val="211F1F"/>
          <w:sz w:val="20"/>
          <w:szCs w:val="20"/>
          <w:lang w:eastAsia="es-ES"/>
        </w:rPr>
        <w:t> </w:t>
      </w:r>
      <w:r w:rsidRPr="00C97332">
        <w:rPr>
          <w:rFonts w:ascii="Verdana" w:eastAsia="Times New Roman" w:hAnsi="Verdana" w:cs="Times New Roman"/>
          <w:bCs/>
          <w:color w:val="211F1F"/>
          <w:sz w:val="20"/>
          <w:szCs w:val="20"/>
          <w:lang w:eastAsia="es-ES"/>
        </w:rPr>
        <w:t>después de Franco y que no estaría interesado en ver a Carrillo. ¿Sería este un buen ejemplo del poco interés que los líderes del franquismo reformista tenían entonces, al principio, de escuchar a los líderes de la oposición demócrata?</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Yo del inefable Lagunero me lo tomaría todo </w:t>
      </w:r>
      <w:r w:rsidRPr="00C97332">
        <w:rPr>
          <w:rFonts w:ascii="Verdana" w:eastAsia="Times New Roman" w:hAnsi="Verdana" w:cs="Times New Roman"/>
          <w:i/>
          <w:iCs/>
          <w:color w:val="211F1F"/>
          <w:sz w:val="20"/>
          <w:szCs w:val="20"/>
          <w:lang w:eastAsia="es-ES"/>
        </w:rPr>
        <w:t>entre comillas</w:t>
      </w:r>
      <w:r w:rsidRPr="00C97332">
        <w:rPr>
          <w:rFonts w:ascii="Verdana" w:eastAsia="Times New Roman" w:hAnsi="Verdana" w:cs="Times New Roman"/>
          <w:i/>
          <w:color w:val="211F1F"/>
          <w:sz w:val="20"/>
          <w:szCs w:val="20"/>
          <w:lang w:eastAsia="es-ES"/>
        </w:rPr>
        <w:t>. El papel de Lagunero fue absolutamente residual. No fue él quien puso en contacto a Carrillo con José Mario Armero. Si este último se entera de que el primero lo fue contando, se levanta de la tumba y lo mata. Lagunero era un señor del sur que ganó mucho dinero. Carrillo lo utilizó para la intendencia. La casa donde veraneaba Lagunero en Cannes era un sitio idóneo para celebrar reuniones al más alto nivel. Lagunero, políticamente hablando, no hace absolutamente nada más que servir de palanganero. Fraga no quiso ver a Carrillo porque le daba miedo. Pero, mucho antes, en el periodo de Arias Navarro como presidente del Gobierno, se celebró una reunión entre la gente de Fraga y algunos representantes del PCE. Se celebra esa reunión en la librería Turner, en la calle Génova. Representando al PCE acuden </w:t>
      </w:r>
      <w:r w:rsidRPr="00C97332">
        <w:rPr>
          <w:rFonts w:ascii="Verdana" w:eastAsia="Times New Roman" w:hAnsi="Verdana" w:cs="Times New Roman"/>
          <w:b/>
          <w:bCs/>
          <w:i/>
          <w:color w:val="211F1F"/>
          <w:sz w:val="20"/>
          <w:szCs w:val="20"/>
          <w:lang w:eastAsia="es-ES"/>
        </w:rPr>
        <w:t>Armando López Salinas</w:t>
      </w:r>
      <w:r w:rsidRPr="00C97332">
        <w:rPr>
          <w:rFonts w:ascii="Verdana" w:eastAsia="Times New Roman" w:hAnsi="Verdana" w:cs="Times New Roman"/>
          <w:i/>
          <w:color w:val="211F1F"/>
          <w:sz w:val="20"/>
          <w:szCs w:val="20"/>
          <w:lang w:eastAsia="es-ES"/>
        </w:rPr>
        <w:t> y otro que no recuerdo. Y por parte de lo que empezaba a ser Alianza Popular estuvo presente </w:t>
      </w:r>
      <w:r w:rsidRPr="00C97332">
        <w:rPr>
          <w:rFonts w:ascii="Verdana" w:eastAsia="Times New Roman" w:hAnsi="Verdana" w:cs="Times New Roman"/>
          <w:b/>
          <w:bCs/>
          <w:i/>
          <w:color w:val="211F1F"/>
          <w:sz w:val="20"/>
          <w:szCs w:val="20"/>
          <w:lang w:eastAsia="es-ES"/>
        </w:rPr>
        <w:t>Pérez Escolar</w:t>
      </w:r>
      <w:r w:rsidRPr="00C97332">
        <w:rPr>
          <w:rFonts w:ascii="Verdana" w:eastAsia="Times New Roman" w:hAnsi="Verdana" w:cs="Times New Roman"/>
          <w:i/>
          <w:color w:val="211F1F"/>
          <w:sz w:val="20"/>
          <w:szCs w:val="20"/>
          <w:lang w:eastAsia="es-ES"/>
        </w:rPr>
        <w:t> entre otros.</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En referencia a Fernando Morán hay que decir que el que quería ser la gran figura era él mismo. La ambición de Fernando Morán era ilimitada.</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Y el problema de Fraga era el concepto tan alto que tenía de sí mismo. Igual que Suárez tenía un concepto muy pobre de su persona, Fraga era lo contrario. Fraga era Fraga. Yo nunca conseguí hablar con Fraga sobre Suárez. No quería. Suárez (como presidente de Gobierno) era una humillación para Fraga. Que no lo hubieran escogido a él y sí a Suárez —al que despreciaba intelectual y profesionalmente— era algo que no podía soportar.</w:t>
      </w: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iCs/>
          <w:color w:val="211F1F"/>
          <w:sz w:val="20"/>
          <w:szCs w:val="20"/>
          <w:lang w:eastAsia="es-ES"/>
        </w:rPr>
        <w:t>[En un momento de la entrevista Gregorio Morán apunta un nombre en mayúsculas sobre una servilleta. Pasada casi una hora interrumpe al entrevistador].</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Hace un rato he apuntado un nombre que me parece clave para entender la Transición. Me refiero a Navalón,</w:t>
      </w:r>
      <w:r w:rsidR="00C97332">
        <w:rPr>
          <w:rFonts w:ascii="Verdana" w:eastAsia="Times New Roman" w:hAnsi="Verdana" w:cs="Times New Roman"/>
          <w:i/>
          <w:color w:val="211F1F"/>
          <w:sz w:val="20"/>
          <w:szCs w:val="20"/>
          <w:lang w:eastAsia="es-ES"/>
        </w:rPr>
        <w:t xml:space="preserve"> </w:t>
      </w:r>
      <w:r w:rsidRPr="00C97332">
        <w:rPr>
          <w:rFonts w:ascii="Verdana" w:eastAsia="Times New Roman" w:hAnsi="Verdana" w:cs="Times New Roman"/>
          <w:b/>
          <w:bCs/>
          <w:i/>
          <w:color w:val="211F1F"/>
          <w:sz w:val="20"/>
          <w:szCs w:val="20"/>
          <w:lang w:eastAsia="es-ES"/>
        </w:rPr>
        <w:t>Antonio Navalón</w:t>
      </w:r>
      <w:r w:rsidRPr="00C97332">
        <w:rPr>
          <w:rFonts w:ascii="Verdana" w:eastAsia="Times New Roman" w:hAnsi="Verdana" w:cs="Times New Roman"/>
          <w:i/>
          <w:color w:val="211F1F"/>
          <w:sz w:val="20"/>
          <w:szCs w:val="20"/>
          <w:lang w:eastAsia="es-ES"/>
        </w:rPr>
        <w:t>.</w:t>
      </w:r>
    </w:p>
    <w:p w:rsidR="00795A51" w:rsidRPr="00C97332" w:rsidRDefault="00795A51"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¿Por qué le parece que Antonio Navalón es un personaje clave de la Transición?</w:t>
      </w:r>
    </w:p>
    <w:p w:rsidR="00795A51" w:rsidRPr="00C97332" w:rsidRDefault="00795A51" w:rsidP="00E1459F">
      <w:pPr>
        <w:shd w:val="clear" w:color="auto" w:fill="FFFFFF"/>
        <w:spacing w:line="264" w:lineRule="auto"/>
        <w:jc w:val="both"/>
        <w:rPr>
          <w:rFonts w:ascii="Verdana" w:eastAsia="Times New Roman" w:hAnsi="Verdana" w:cs="Times New Roman"/>
          <w:i/>
          <w:color w:val="211F1F"/>
          <w:sz w:val="20"/>
          <w:szCs w:val="20"/>
          <w:lang w:eastAsia="es-ES"/>
        </w:rPr>
      </w:pPr>
      <w:r w:rsidRPr="00C97332">
        <w:rPr>
          <w:rFonts w:ascii="Verdana" w:eastAsia="Times New Roman" w:hAnsi="Verdana" w:cs="Times New Roman"/>
          <w:i/>
          <w:color w:val="211F1F"/>
          <w:sz w:val="20"/>
          <w:szCs w:val="20"/>
          <w:lang w:eastAsia="es-ES"/>
        </w:rPr>
        <w:t>Yo tengo el único libro que escribió Antonio Navalón de verdad. Me refiero al primero, que es una especie de homenaje a Suárez publicado cuando es presidente. Es un libro alucinante. Debió vender tres ejemplares y uno de ellos es el que tengo en casa. Navalón es clave porque estuvo en todo. Estuvo primero con Suárez. Es luego el hombre clave de </w:t>
      </w:r>
      <w:r w:rsidRPr="00C97332">
        <w:rPr>
          <w:rFonts w:ascii="Verdana" w:eastAsia="Times New Roman" w:hAnsi="Verdana" w:cs="Times New Roman"/>
          <w:b/>
          <w:bCs/>
          <w:i/>
          <w:color w:val="211F1F"/>
          <w:sz w:val="20"/>
          <w:szCs w:val="20"/>
          <w:lang w:eastAsia="es-ES"/>
        </w:rPr>
        <w:t>Boyer</w:t>
      </w:r>
      <w:r w:rsidRPr="00C97332">
        <w:rPr>
          <w:rFonts w:ascii="Verdana" w:eastAsia="Times New Roman" w:hAnsi="Verdana" w:cs="Times New Roman"/>
          <w:i/>
          <w:color w:val="211F1F"/>
          <w:sz w:val="20"/>
          <w:szCs w:val="20"/>
          <w:lang w:eastAsia="es-ES"/>
        </w:rPr>
        <w:t> en la liquidación de Rumasa. Además —tome nota— trabajaba para </w:t>
      </w:r>
      <w:r w:rsidRPr="00C97332">
        <w:rPr>
          <w:rFonts w:ascii="Verdana" w:eastAsia="Times New Roman" w:hAnsi="Verdana" w:cs="Times New Roman"/>
          <w:b/>
          <w:bCs/>
          <w:i/>
          <w:color w:val="211F1F"/>
          <w:sz w:val="20"/>
          <w:szCs w:val="20"/>
          <w:lang w:eastAsia="es-ES"/>
        </w:rPr>
        <w:t>Ruiz Mateos</w:t>
      </w:r>
      <w:r w:rsidRPr="00C97332">
        <w:rPr>
          <w:rFonts w:ascii="Verdana" w:eastAsia="Times New Roman" w:hAnsi="Verdana" w:cs="Times New Roman"/>
          <w:i/>
          <w:color w:val="211F1F"/>
          <w:sz w:val="20"/>
          <w:szCs w:val="20"/>
          <w:lang w:eastAsia="es-ES"/>
        </w:rPr>
        <w:t> cuando aquello se produce. Es pieza clave de aquella expropiación. Navalón entra luego como subsecretario en el BOE cuando </w:t>
      </w:r>
      <w:r w:rsidRPr="00C97332">
        <w:rPr>
          <w:rFonts w:ascii="Verdana" w:eastAsia="Times New Roman" w:hAnsi="Verdana" w:cs="Times New Roman"/>
          <w:b/>
          <w:bCs/>
          <w:i/>
          <w:color w:val="211F1F"/>
          <w:sz w:val="20"/>
          <w:szCs w:val="20"/>
          <w:lang w:eastAsia="es-ES"/>
        </w:rPr>
        <w:t>Solchaga</w:t>
      </w:r>
      <w:r w:rsidRPr="00C97332">
        <w:rPr>
          <w:rFonts w:ascii="Verdana" w:eastAsia="Times New Roman" w:hAnsi="Verdana" w:cs="Times New Roman"/>
          <w:i/>
          <w:color w:val="211F1F"/>
          <w:sz w:val="20"/>
          <w:szCs w:val="20"/>
          <w:lang w:eastAsia="es-ES"/>
        </w:rPr>
        <w:t xml:space="preserve"> es ministro de Economía. Es el hombre de Mario Conde en algunos asuntos muy polémicos. Ahora es el representante del grupo PRISA en México. Y lo último que ha descubierto es que es judío. Lo que le faltaba a Navalón acaba de ocurrir: ¡ahora ha descubierto que es judío! La verdad es que Navalón es un apellido judío. Resulta que su </w:t>
      </w:r>
      <w:r w:rsidRPr="00C97332">
        <w:rPr>
          <w:rFonts w:ascii="Verdana" w:eastAsia="Times New Roman" w:hAnsi="Verdana" w:cs="Times New Roman"/>
          <w:i/>
          <w:color w:val="211F1F"/>
          <w:sz w:val="20"/>
          <w:szCs w:val="20"/>
          <w:lang w:eastAsia="es-ES"/>
        </w:rPr>
        <w:lastRenderedPageBreak/>
        <w:t>hermano es un rabino influyente en la comunidad judía de Nueva York. Navalón ha estado en todo: la UCD, el PSOE, el PP. Navalón es puro sistema.</w:t>
      </w:r>
    </w:p>
    <w:p w:rsidR="00F62B73" w:rsidRPr="00C97332" w:rsidRDefault="00F62B73" w:rsidP="00E1459F">
      <w:pPr>
        <w:shd w:val="clear" w:color="auto" w:fill="FFFFFF"/>
        <w:spacing w:line="264" w:lineRule="auto"/>
        <w:jc w:val="both"/>
        <w:rPr>
          <w:rFonts w:ascii="Verdana" w:eastAsia="Times New Roman" w:hAnsi="Verdana" w:cs="Arial"/>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En 1984, en Toledo, en un lugar llamado San Juan de la Penitencia y promovido por la Fundación José Ortega y Gasset, la clase política y algunos historiadores se reunieron para definir —según dices en un artículo— cómo debía pasar a la historia la Transición. En 2007 se funda la </w:t>
      </w:r>
      <w:hyperlink r:id="rId9" w:tgtFrame="_blank" w:history="1">
        <w:r w:rsidRPr="00C97332">
          <w:rPr>
            <w:rFonts w:ascii="Verdana" w:eastAsia="Times New Roman" w:hAnsi="Verdana" w:cs="Times New Roman"/>
            <w:bCs/>
            <w:color w:val="166E96"/>
            <w:sz w:val="20"/>
            <w:szCs w:val="20"/>
            <w:lang w:eastAsia="es-ES"/>
          </w:rPr>
          <w:t>Asociación para la defensa de la Transición</w:t>
        </w:r>
      </w:hyperlink>
      <w:r w:rsidRPr="00C97332">
        <w:rPr>
          <w:rFonts w:ascii="Verdana" w:eastAsia="Times New Roman" w:hAnsi="Verdana" w:cs="Times New Roman"/>
          <w:bCs/>
          <w:color w:val="211F1F"/>
          <w:sz w:val="20"/>
          <w:szCs w:val="20"/>
          <w:lang w:eastAsia="es-ES"/>
        </w:rPr>
        <w:t> que comienza presidiendo el teniente general Andrés Casinello. Los firmantes de la escritura fundacional son Andrés Cassinello, Rafael Ansón, Aurelio Delgado, Ignacio García López, José Luis Graullera, Ernesto Jiménez Astorga, Eduardo Navarro y Manuel Ortiz, los más cercanos a Suárez. En 2000 (veinticinco aniversario), el congreso concedió cuatrocientos millones de pesetas y se creó una comisión para estudiar históricamente la Transición. ¿Por qué hace falta defender tanto la Transición?</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Hombre, porque la Transición fue un negocio fabuloso. Lo que pasa ahora es que la empresa ha quebrado, pero entonces fue un gran negocio. La Transición es una operación que se realiza entre muy pocas personas. Y todos ganan. Unos ganan más que otros, pero todos ganan. Ganan todos los que participaron, no me refiero a la población. Y ganan mucho. Por ejemplo Carrillo. En sus últimos años Carrillo parece un senador romano. La gente iba a verle como si fuera a ver a san Pablo. Todos se quedaban admirados ante él: «qué señor, qué bien se expresa, que humildad, que sencillez</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Eso exclamaban al verlo. Cuando en los últimos años veía a Carrillo se me revolvían las tripas. Ver a un señor que conoces muy bien, que sabes que es capaz de lo peor y verlo convertido en un abuelo encantador. Pues imagínese lo que pasaba por mi cabeza.</w:t>
      </w:r>
    </w:p>
    <w:p w:rsidR="00F62B73" w:rsidRPr="00C97332" w:rsidRDefault="00F62B73"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¿Por qué siempre que se ha intentado debatir sobre la Transición a lo largo de estos años se ha acabado en los insultos? Por ejemplo Javier Tusell y </w:t>
      </w:r>
      <w:hyperlink r:id="rId10" w:tgtFrame="_blank" w:history="1">
        <w:r w:rsidRPr="00C97332">
          <w:rPr>
            <w:rFonts w:ascii="Verdana" w:eastAsia="Times New Roman" w:hAnsi="Verdana" w:cs="Times New Roman"/>
            <w:bCs/>
            <w:color w:val="166E96"/>
            <w:sz w:val="20"/>
            <w:szCs w:val="20"/>
            <w:lang w:eastAsia="es-ES"/>
          </w:rPr>
          <w:t>Javier Pradera</w:t>
        </w:r>
      </w:hyperlink>
      <w:r w:rsidRPr="00C97332">
        <w:rPr>
          <w:rFonts w:ascii="Verdana" w:eastAsia="Times New Roman" w:hAnsi="Verdana" w:cs="Times New Roman"/>
          <w:bCs/>
          <w:color w:val="211F1F"/>
          <w:sz w:val="20"/>
          <w:szCs w:val="20"/>
          <w:lang w:eastAsia="es-ES"/>
        </w:rPr>
        <w:t> contra Viçenc Navarro en </w:t>
      </w:r>
      <w:r w:rsidRPr="00C97332">
        <w:rPr>
          <w:rFonts w:ascii="Verdana" w:eastAsia="Times New Roman" w:hAnsi="Verdana" w:cs="Times New Roman"/>
          <w:i/>
          <w:iCs/>
          <w:color w:val="211F1F"/>
          <w:sz w:val="20"/>
          <w:szCs w:val="20"/>
          <w:lang w:eastAsia="es-ES"/>
        </w:rPr>
        <w:t>El País</w:t>
      </w:r>
      <w:r w:rsidRPr="00C97332">
        <w:rPr>
          <w:rFonts w:ascii="Verdana" w:eastAsia="Times New Roman" w:hAnsi="Verdana" w:cs="Times New Roman"/>
          <w:bCs/>
          <w:color w:val="211F1F"/>
          <w:sz w:val="20"/>
          <w:szCs w:val="20"/>
          <w:lang w:eastAsia="es-ES"/>
        </w:rPr>
        <w:t> y en </w:t>
      </w:r>
      <w:r w:rsidRPr="00C97332">
        <w:rPr>
          <w:rFonts w:ascii="Verdana" w:eastAsia="Times New Roman" w:hAnsi="Verdana" w:cs="Times New Roman"/>
          <w:i/>
          <w:iCs/>
          <w:color w:val="211F1F"/>
          <w:sz w:val="20"/>
          <w:szCs w:val="20"/>
          <w:lang w:eastAsia="es-ES"/>
        </w:rPr>
        <w:t>Claves de la Razón Práctica</w:t>
      </w:r>
      <w:r w:rsidRPr="00C97332">
        <w:rPr>
          <w:rFonts w:ascii="Verdana" w:eastAsia="Times New Roman" w:hAnsi="Verdana" w:cs="Times New Roman"/>
          <w:bCs/>
          <w:color w:val="211F1F"/>
          <w:sz w:val="20"/>
          <w:szCs w:val="20"/>
          <w:lang w:eastAsia="es-ES"/>
        </w:rPr>
        <w:t> en 2010. O Fernando Savater en su artículo «¿</w:t>
      </w:r>
      <w:hyperlink r:id="rId11" w:tgtFrame="_blank" w:history="1">
        <w:r w:rsidRPr="00C97332">
          <w:rPr>
            <w:rFonts w:ascii="Verdana" w:eastAsia="Times New Roman" w:hAnsi="Verdana" w:cs="Times New Roman"/>
            <w:bCs/>
            <w:color w:val="166E96"/>
            <w:sz w:val="20"/>
            <w:szCs w:val="20"/>
            <w:lang w:eastAsia="es-ES"/>
          </w:rPr>
          <w:t>El final de la cordura</w:t>
        </w:r>
      </w:hyperlink>
      <w:r w:rsidRPr="00C97332">
        <w:rPr>
          <w:rFonts w:ascii="Verdana" w:eastAsia="Times New Roman" w:hAnsi="Verdana" w:cs="Times New Roman"/>
          <w:bCs/>
          <w:color w:val="211F1F"/>
          <w:sz w:val="20"/>
          <w:szCs w:val="20"/>
          <w:lang w:eastAsia="es-ES"/>
        </w:rPr>
        <w:t>?» de 3 de noviembre de 2008, en </w:t>
      </w:r>
      <w:r w:rsidRPr="00C97332">
        <w:rPr>
          <w:rFonts w:ascii="Verdana" w:eastAsia="Times New Roman" w:hAnsi="Verdana" w:cs="Times New Roman"/>
          <w:i/>
          <w:iCs/>
          <w:color w:val="211F1F"/>
          <w:sz w:val="20"/>
          <w:szCs w:val="20"/>
          <w:lang w:eastAsia="es-ES"/>
        </w:rPr>
        <w:t>El País</w:t>
      </w:r>
      <w:r w:rsidRPr="00C97332">
        <w:rPr>
          <w:rFonts w:ascii="Verdana" w:eastAsia="Times New Roman" w:hAnsi="Verdana" w:cs="Times New Roman"/>
          <w:bCs/>
          <w:color w:val="211F1F"/>
          <w:sz w:val="20"/>
          <w:szCs w:val="20"/>
          <w:lang w:eastAsia="es-ES"/>
        </w:rPr>
        <w:t>, donde termina escribiendo: «Ahora veo derribar la cárcel de Carabanchel, en la que hace cuarenta años pasé una breve y no diré que feliz temporada. La despido sin tanta nostalgia como muestran por ella los que no la conocieron por dentro. Y así me gustaría ver irse también al olvido a los hunos y los otros, como diría don Miguel, a quienes no olvidan porque su memoria viene de la ideología y no de la experiencia. Son el peor cáncer de la España actual, la de la crisis, el paro y la hostilidad centrífuga».</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Esto se debe a su propia mala conciencia. Yo ahora publicaré un libro, un folleto de unas ochocientas páginas o cosa así, en el cual cuento la Transición exclusivamente desde el punto de vista de los intelectuales. Es un libro que abarca desde el 62 hasta el 96. Ahí aparecerán muchas de estas manifestaciones. Todos estos eran más que radicales al comienzo y durante la Transición. Es el golpe de estado del 23 de febrero de 1981 lo que los conmociona y los convierte a todos en simpatizantes del PSOE. No se quiere revisar ese periodo histórico, lo que se llamaría el tardofranquismo, los últimos años de Franco y los primeros de la democracia, porque las cosas que se dijeron eran una bestialidad. Bestialidad en el sentido de que, por ejemplo, había algunos que eran partidarios de la lucha armada. Todo eso hasta que llega el 23-F. Después del golpe se les baja la adrenalina, todos se acojonan e ingresan en masa en el PSOE. Pero es que revisar la Transición, para muchos, es revisar su propia vida. Ahí tienes a Martín Villa. Acaba de entrar en la Real Academia de Ciencias Morales y Políticas un tipo que es un fascista.</w:t>
      </w:r>
    </w:p>
    <w:p w:rsidR="00F62B73" w:rsidRPr="00C97332" w:rsidRDefault="00F62B73"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De ese asunto quería yo también preguntarle. El discurso de entrada de Rodolfo Martín Villa en la citada Real Academia de Ciencias Morales y Políticas, que fue pronunciado el 26 de noviembre de 2013, y que se puede leer en internet , tuvo como título «</w:t>
      </w:r>
      <w:hyperlink r:id="rId12" w:tgtFrame="_blank" w:history="1">
        <w:r w:rsidRPr="00C97332">
          <w:rPr>
            <w:rFonts w:ascii="Verdana" w:eastAsia="Times New Roman" w:hAnsi="Verdana" w:cs="Times New Roman"/>
            <w:bCs/>
            <w:color w:val="166E96"/>
            <w:sz w:val="20"/>
            <w:szCs w:val="20"/>
            <w:lang w:eastAsia="es-ES"/>
          </w:rPr>
          <w:t xml:space="preserve">Claves de la </w:t>
        </w:r>
        <w:r w:rsidRPr="00C97332">
          <w:rPr>
            <w:rFonts w:ascii="Verdana" w:eastAsia="Times New Roman" w:hAnsi="Verdana" w:cs="Times New Roman"/>
            <w:bCs/>
            <w:color w:val="166E96"/>
            <w:sz w:val="20"/>
            <w:szCs w:val="20"/>
            <w:lang w:eastAsia="es-ES"/>
          </w:rPr>
          <w:lastRenderedPageBreak/>
          <w:t>Transición, El cambio de la sociedad, la reforma en la política y la reconciliación entre los españoles</w:t>
        </w:r>
      </w:hyperlink>
      <w:r w:rsidRPr="00C97332">
        <w:rPr>
          <w:rFonts w:ascii="Verdana" w:eastAsia="Times New Roman" w:hAnsi="Verdana" w:cs="Times New Roman"/>
          <w:bCs/>
          <w:color w:val="211F1F"/>
          <w:sz w:val="20"/>
          <w:szCs w:val="20"/>
          <w:lang w:eastAsia="es-ES"/>
        </w:rPr>
        <w:t>». En ese discurso utiliza Martín Villa un párrafo del libro de Raymond Carr y Juan Pablo Fusi, </w:t>
      </w:r>
      <w:r w:rsidRPr="00C97332">
        <w:rPr>
          <w:rFonts w:ascii="Verdana" w:eastAsia="Times New Roman" w:hAnsi="Verdana" w:cs="Times New Roman"/>
          <w:i/>
          <w:iCs/>
          <w:color w:val="211F1F"/>
          <w:sz w:val="20"/>
          <w:szCs w:val="20"/>
          <w:lang w:eastAsia="es-ES"/>
        </w:rPr>
        <w:t>España, de la dictadura a la democracia</w:t>
      </w:r>
      <w:r w:rsidRPr="00C97332">
        <w:rPr>
          <w:rFonts w:ascii="Verdana" w:eastAsia="Times New Roman" w:hAnsi="Verdana" w:cs="Times New Roman"/>
          <w:bCs/>
          <w:color w:val="211F1F"/>
          <w:sz w:val="20"/>
          <w:szCs w:val="20"/>
          <w:lang w:eastAsia="es-ES"/>
        </w:rPr>
        <w:t>, para definirse a él mismo y a los que como él trajeron la democracia: «El factor generacional fue un componente decididamente importante del aperturismo. Se trataba de jóvenes procedentes del falangismo universitario, de la ACNP, o del monarquismo, nacidos hacia 1930-1940 y que por tanto no habían luchado en la Guerra Civil… Era una generación liberal, dialogante y europeísta, convencida de que la nueva y modernizada sociedad española de los sesenta exigía un sistema político igualmente moderno y nuevo equiparable a las democracias occidentales. Esto no era obstáculo para que muchos de ellos ocupasen cargos públicos, aceptasen la legalidad del sistema y, en suma, asumiesen las responsabilidades que se derivaban de su integración política en el Régimen. Creían en la reforma desde dentro, no en la revolución desde fuera». ¿Qué opina de esto?</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Esto es un olvido absoluto de un fascista medular. Me afecta a las neuronas. Si eso es así, si ellos eran demócratas ya en el franquismo, entonces los demás, los que vivíamos en la clandestinidad, éramos gilipollas integrales. Porque según eso lo que teníamos que haber hecho era hacernos de Falange y esperar. Claro. Es que esto que dice Martín Villa es una auténtica ofensa generacional. Porque es verdad que les salió bien y por eso pueden seguir escribiendo estas cosas. Pero esto sigue siendo una mentira absoluta y escandalosa.</w:t>
      </w:r>
    </w:p>
    <w:p w:rsidR="00F62B73" w:rsidRPr="00C97332" w:rsidRDefault="00F62B73"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¿Les salió bien? No todo el mundo está de acuerdo en que les saliera bien la Transición. En el año 1991 se emitió un debate especial en el programa </w:t>
      </w:r>
      <w:r w:rsidRPr="00C97332">
        <w:rPr>
          <w:rFonts w:ascii="Verdana" w:eastAsia="Times New Roman" w:hAnsi="Verdana" w:cs="Times New Roman"/>
          <w:i/>
          <w:iCs/>
          <w:color w:val="211F1F"/>
          <w:sz w:val="20"/>
          <w:szCs w:val="20"/>
          <w:lang w:eastAsia="es-ES"/>
        </w:rPr>
        <w:t>La</w:t>
      </w:r>
      <w:r w:rsidRPr="00C97332">
        <w:rPr>
          <w:rFonts w:ascii="Verdana" w:eastAsia="Times New Roman" w:hAnsi="Verdana" w:cs="Times New Roman"/>
          <w:bCs/>
          <w:color w:val="211F1F"/>
          <w:sz w:val="20"/>
          <w:szCs w:val="20"/>
          <w:lang w:eastAsia="es-ES"/>
        </w:rPr>
        <w:t> </w:t>
      </w:r>
      <w:r w:rsidRPr="00C97332">
        <w:rPr>
          <w:rFonts w:ascii="Verdana" w:eastAsia="Times New Roman" w:hAnsi="Verdana" w:cs="Times New Roman"/>
          <w:i/>
          <w:iCs/>
          <w:color w:val="211F1F"/>
          <w:sz w:val="20"/>
          <w:szCs w:val="20"/>
          <w:lang w:eastAsia="es-ES"/>
        </w:rPr>
        <w:t>Clave</w:t>
      </w:r>
      <w:r w:rsidRPr="00C97332">
        <w:rPr>
          <w:rFonts w:ascii="Verdana" w:eastAsia="Times New Roman" w:hAnsi="Verdana" w:cs="Times New Roman"/>
          <w:bCs/>
          <w:color w:val="211F1F"/>
          <w:sz w:val="20"/>
          <w:szCs w:val="20"/>
          <w:lang w:eastAsia="es-ES"/>
        </w:rPr>
        <w:t> (dirigido por el periodista José Luis Balbín) que entonces se podía ver en Antena 3. Se tituló «</w:t>
      </w:r>
      <w:hyperlink r:id="rId13" w:tgtFrame="_blank" w:history="1">
        <w:r w:rsidRPr="00C97332">
          <w:rPr>
            <w:rFonts w:ascii="Verdana" w:eastAsia="Times New Roman" w:hAnsi="Verdana" w:cs="Times New Roman"/>
            <w:bCs/>
            <w:color w:val="166E96"/>
            <w:sz w:val="20"/>
            <w:szCs w:val="20"/>
            <w:lang w:eastAsia="es-ES"/>
          </w:rPr>
          <w:t>500 claves de la transición</w:t>
        </w:r>
      </w:hyperlink>
      <w:r w:rsidRPr="00C97332">
        <w:rPr>
          <w:rFonts w:ascii="Verdana" w:eastAsia="Times New Roman" w:hAnsi="Verdana" w:cs="Times New Roman"/>
          <w:bCs/>
          <w:color w:val="211F1F"/>
          <w:sz w:val="20"/>
          <w:szCs w:val="20"/>
          <w:lang w:eastAsia="es-ES"/>
        </w:rPr>
        <w:t>» y en él se contiene una muy valiosa intervención de Antonio García Trevijano, que a la afirmación de José Mario Armero en el sentido de que en España sí hay democracia, argumenta que en España lo que hay son libertades pero no una democracia auténtica y completa. Apoya su afirmación en dos realidades: primero, el elector (por haber en España un sistema electoral proporcional en lugar de mayoritario) no elige realmente al representante que él quiere. «El sistema proporcional termina inevitablemente en el gobierno de una oligarquía» dice García Trevijano. Y segundo porque «igual que con Franco, hay un solo poder, que es el ejecutivo, que es el que manda sobre el judicial y el legislativo». Concluye García Trevijano manifestando que «la Transición fue un pacto y de algo así solo puede derivar corrupción».</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t>Les ha salido bien a los que les ha salido bien. Les ha salido bien a los bancos y a aquellos que capitanearon la Transición. Incluso a aquellos que tenían serias dudas de que la Transición fuera a funcionar y temían por sus intereses. A esos les salió que ni bordado. Fue la operación perfecta. El PSOE de la primera etapa, por ejemplo. ¿Cómo Solchaga no va a decir que la Transición fue modélica? Si cuando yo lo conocí era asesor de la UGT en Bilbao donde ganaba una mierda de dinero y ahora es multimillonario. Les ha salido como Dios. Lo que ocurre ahora con la infanta y con </w:t>
      </w:r>
      <w:r w:rsidRPr="00C97332">
        <w:rPr>
          <w:rFonts w:ascii="Verdana" w:eastAsia="Times New Roman" w:hAnsi="Verdana" w:cs="Times New Roman"/>
          <w:b/>
          <w:bCs/>
          <w:i/>
          <w:color w:val="211F1F"/>
          <w:sz w:val="20"/>
          <w:szCs w:val="20"/>
          <w:lang w:eastAsia="es-ES"/>
        </w:rPr>
        <w:t>Urdangarin</w:t>
      </w:r>
      <w:r w:rsidRPr="00C97332">
        <w:rPr>
          <w:rFonts w:ascii="Verdana" w:eastAsia="Times New Roman" w:hAnsi="Verdana" w:cs="Times New Roman"/>
          <w:i/>
          <w:color w:val="211F1F"/>
          <w:sz w:val="20"/>
          <w:szCs w:val="20"/>
          <w:lang w:eastAsia="es-ES"/>
        </w:rPr>
        <w:t> es una herencia de la Transición. En el comienzo de la Transición hubo cosas como estas, pero no se sabían. Vamos, las sabían solo los que las sabían, punto.</w:t>
      </w:r>
    </w:p>
    <w:p w:rsidR="00F62B73" w:rsidRPr="00C97332" w:rsidRDefault="00F62B73" w:rsidP="00E1459F">
      <w:pPr>
        <w:shd w:val="clear" w:color="auto" w:fill="FFFFFF"/>
        <w:spacing w:line="264" w:lineRule="auto"/>
        <w:jc w:val="both"/>
        <w:rPr>
          <w:rFonts w:ascii="Verdana" w:eastAsia="Times New Roman" w:hAnsi="Verdana" w:cs="Times New Roman"/>
          <w:b/>
          <w:bCs/>
          <w:i/>
          <w:color w:val="211F1F"/>
          <w:sz w:val="20"/>
          <w:szCs w:val="20"/>
          <w:lang w:eastAsia="es-ES"/>
        </w:rPr>
      </w:pPr>
    </w:p>
    <w:p w:rsidR="00795A51" w:rsidRPr="00C97332" w:rsidRDefault="00795A51" w:rsidP="00E1459F">
      <w:pPr>
        <w:shd w:val="clear" w:color="auto" w:fill="FFFFFF"/>
        <w:spacing w:line="264" w:lineRule="auto"/>
        <w:jc w:val="both"/>
        <w:rPr>
          <w:rFonts w:ascii="Verdana" w:eastAsia="Times New Roman" w:hAnsi="Verdana" w:cs="Arial"/>
          <w:color w:val="211F1F"/>
          <w:sz w:val="20"/>
          <w:szCs w:val="20"/>
          <w:lang w:eastAsia="es-ES"/>
        </w:rPr>
      </w:pPr>
      <w:r w:rsidRPr="00C97332">
        <w:rPr>
          <w:rFonts w:ascii="Verdana" w:eastAsia="Times New Roman" w:hAnsi="Verdana" w:cs="Times New Roman"/>
          <w:bCs/>
          <w:color w:val="211F1F"/>
          <w:sz w:val="20"/>
          <w:szCs w:val="20"/>
          <w:lang w:eastAsia="es-ES"/>
        </w:rPr>
        <w:t>Se publica en 2013 </w:t>
      </w:r>
      <w:r w:rsidRPr="00C97332">
        <w:rPr>
          <w:rFonts w:ascii="Verdana" w:eastAsia="Times New Roman" w:hAnsi="Verdana" w:cs="Times New Roman"/>
          <w:i/>
          <w:iCs/>
          <w:color w:val="211F1F"/>
          <w:sz w:val="20"/>
          <w:szCs w:val="20"/>
          <w:lang w:eastAsia="es-ES"/>
        </w:rPr>
        <w:t>La Transición contada a nuestros padres</w:t>
      </w:r>
      <w:r w:rsidRPr="00C97332">
        <w:rPr>
          <w:rFonts w:ascii="Verdana" w:eastAsia="Times New Roman" w:hAnsi="Verdana" w:cs="Times New Roman"/>
          <w:bCs/>
          <w:color w:val="211F1F"/>
          <w:sz w:val="20"/>
          <w:szCs w:val="20"/>
          <w:lang w:eastAsia="es-ES"/>
        </w:rPr>
        <w:t> de Juan Carlos Monedero (Editorial Catarata). Según Monedero, la corrupción que sufrimos en España viene de la Transición porque seguimos teniendo una sociedad franquista. No hemos tenido el «antifascismo» que según Monedero «es una reclamación radical del republicanismo democrático caracterizado por virtudes públicas que hacen, por ejemplo, que los políticos dimitan cuando se ven inmersos en casos de corrupción». Según Monedero ese antifascismo opera en Alemania, pero no en Italia y en España ¿Está de acuerdo con esa visión de la Transición?</w:t>
      </w:r>
    </w:p>
    <w:p w:rsidR="00795A51" w:rsidRPr="00C97332" w:rsidRDefault="00795A51" w:rsidP="00E1459F">
      <w:pPr>
        <w:shd w:val="clear" w:color="auto" w:fill="FFFFFF"/>
        <w:spacing w:line="264" w:lineRule="auto"/>
        <w:jc w:val="both"/>
        <w:rPr>
          <w:rFonts w:ascii="Verdana" w:eastAsia="Times New Roman" w:hAnsi="Verdana" w:cs="Arial"/>
          <w:i/>
          <w:color w:val="211F1F"/>
          <w:sz w:val="20"/>
          <w:szCs w:val="20"/>
          <w:lang w:eastAsia="es-ES"/>
        </w:rPr>
      </w:pPr>
      <w:r w:rsidRPr="00C97332">
        <w:rPr>
          <w:rFonts w:ascii="Verdana" w:eastAsia="Times New Roman" w:hAnsi="Verdana" w:cs="Times New Roman"/>
          <w:i/>
          <w:color w:val="211F1F"/>
          <w:sz w:val="20"/>
          <w:szCs w:val="20"/>
          <w:lang w:eastAsia="es-ES"/>
        </w:rPr>
        <w:lastRenderedPageBreak/>
        <w:t>Si, si, por supuesto. En Alemania hay una expresión acerca del nazismo que generó mucha polémica: «El pasado que no quiere pasar</w:t>
      </w:r>
      <w:r w:rsidRPr="00C97332">
        <w:rPr>
          <w:rFonts w:ascii="Verdana" w:eastAsia="Times New Roman" w:hAnsi="Verdana" w:cs="Times New Roman"/>
          <w:b/>
          <w:bCs/>
          <w:i/>
          <w:color w:val="211F1F"/>
          <w:sz w:val="20"/>
          <w:szCs w:val="20"/>
          <w:lang w:eastAsia="es-ES"/>
        </w:rPr>
        <w:t>»</w:t>
      </w:r>
      <w:r w:rsidRPr="00C97332">
        <w:rPr>
          <w:rFonts w:ascii="Verdana" w:eastAsia="Times New Roman" w:hAnsi="Verdana" w:cs="Times New Roman"/>
          <w:i/>
          <w:color w:val="211F1F"/>
          <w:sz w:val="20"/>
          <w:szCs w:val="20"/>
          <w:lang w:eastAsia="es-ES"/>
        </w:rPr>
        <w:t>. Aquí, el pasado, no es que no quiera pasar, es que ni ha pasado. Se ha borrado incluso de la historia. Se ha quemado.</w:t>
      </w:r>
    </w:p>
    <w:p w:rsidR="00B91541" w:rsidRPr="00C97332" w:rsidRDefault="000505F3" w:rsidP="00E1459F">
      <w:pPr>
        <w:spacing w:line="264" w:lineRule="auto"/>
        <w:jc w:val="both"/>
        <w:rPr>
          <w:rFonts w:ascii="Verdana" w:hAnsi="Verdana"/>
          <w:i/>
          <w:sz w:val="20"/>
          <w:szCs w:val="20"/>
        </w:rPr>
      </w:pPr>
      <w:hyperlink r:id="rId14" w:history="1">
        <w:r w:rsidR="00795A51" w:rsidRPr="00C97332">
          <w:rPr>
            <w:rFonts w:ascii="Verdana" w:eastAsia="Times New Roman" w:hAnsi="Verdana" w:cs="Arial"/>
            <w:b/>
            <w:bCs/>
            <w:i/>
            <w:color w:val="166E96"/>
            <w:sz w:val="20"/>
            <w:szCs w:val="20"/>
            <w:lang w:eastAsia="es-ES"/>
          </w:rPr>
          <w:br/>
        </w:r>
      </w:hyperlink>
    </w:p>
    <w:sectPr w:rsidR="00B91541" w:rsidRPr="00C97332" w:rsidSect="00FD712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795A51"/>
    <w:rsid w:val="000505F3"/>
    <w:rsid w:val="000F2700"/>
    <w:rsid w:val="001526E5"/>
    <w:rsid w:val="001F7627"/>
    <w:rsid w:val="004334A9"/>
    <w:rsid w:val="005D28D7"/>
    <w:rsid w:val="005E4FF3"/>
    <w:rsid w:val="00795A51"/>
    <w:rsid w:val="00877680"/>
    <w:rsid w:val="00981A1B"/>
    <w:rsid w:val="00AC6946"/>
    <w:rsid w:val="00B91541"/>
    <w:rsid w:val="00C97332"/>
    <w:rsid w:val="00E1459F"/>
    <w:rsid w:val="00E208D8"/>
    <w:rsid w:val="00F60379"/>
    <w:rsid w:val="00F62B73"/>
    <w:rsid w:val="00FD712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41"/>
  </w:style>
  <w:style w:type="paragraph" w:styleId="Ttulo1">
    <w:name w:val="heading 1"/>
    <w:basedOn w:val="Normal"/>
    <w:link w:val="Ttulo1Car"/>
    <w:uiPriority w:val="9"/>
    <w:qFormat/>
    <w:rsid w:val="00795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5A51"/>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795A51"/>
    <w:rPr>
      <w:color w:val="0000FF"/>
      <w:u w:val="single"/>
    </w:rPr>
  </w:style>
  <w:style w:type="character" w:customStyle="1" w:styleId="author">
    <w:name w:val="author"/>
    <w:basedOn w:val="Fuentedeprrafopredeter"/>
    <w:rsid w:val="00795A51"/>
  </w:style>
  <w:style w:type="character" w:customStyle="1" w:styleId="apple-converted-space">
    <w:name w:val="apple-converted-space"/>
    <w:basedOn w:val="Fuentedeprrafopredeter"/>
    <w:rsid w:val="00795A51"/>
  </w:style>
  <w:style w:type="paragraph" w:styleId="NormalWeb">
    <w:name w:val="Normal (Web)"/>
    <w:basedOn w:val="Normal"/>
    <w:uiPriority w:val="99"/>
    <w:semiHidden/>
    <w:unhideWhenUsed/>
    <w:rsid w:val="00795A5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95A51"/>
    <w:rPr>
      <w:i/>
      <w:iCs/>
    </w:rPr>
  </w:style>
  <w:style w:type="character" w:styleId="Textoennegrita">
    <w:name w:val="Strong"/>
    <w:basedOn w:val="Fuentedeprrafopredeter"/>
    <w:uiPriority w:val="22"/>
    <w:qFormat/>
    <w:rsid w:val="00795A51"/>
    <w:rPr>
      <w:b/>
      <w:bCs/>
    </w:rPr>
  </w:style>
  <w:style w:type="paragraph" w:styleId="Textodeglobo">
    <w:name w:val="Balloon Text"/>
    <w:basedOn w:val="Normal"/>
    <w:link w:val="TextodegloboCar"/>
    <w:uiPriority w:val="99"/>
    <w:semiHidden/>
    <w:unhideWhenUsed/>
    <w:rsid w:val="00795A51"/>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5A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0331232">
      <w:bodyDiv w:val="1"/>
      <w:marLeft w:val="0"/>
      <w:marRight w:val="0"/>
      <w:marTop w:val="0"/>
      <w:marBottom w:val="0"/>
      <w:divBdr>
        <w:top w:val="none" w:sz="0" w:space="0" w:color="auto"/>
        <w:left w:val="none" w:sz="0" w:space="0" w:color="auto"/>
        <w:bottom w:val="none" w:sz="0" w:space="0" w:color="auto"/>
        <w:right w:val="none" w:sz="0" w:space="0" w:color="auto"/>
      </w:divBdr>
      <w:divsChild>
        <w:div w:id="910390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ch.es/ceacs/biblioteca/proyectos/linz/Documento.asp?Reg=r-54457" TargetMode="External"/><Relationship Id="rId13" Type="http://schemas.openxmlformats.org/officeDocument/2006/relationships/hyperlink" Target="https://www.youtube.com/watch?v=rOfjZNEsL7g" TargetMode="External"/><Relationship Id="rId3" Type="http://schemas.openxmlformats.org/officeDocument/2006/relationships/settings" Target="settings.xml"/><Relationship Id="rId7" Type="http://schemas.openxmlformats.org/officeDocument/2006/relationships/hyperlink" Target="http://www.march.es/ceacs/biblioteca/proyectos/linz/" TargetMode="External"/><Relationship Id="rId12" Type="http://schemas.openxmlformats.org/officeDocument/2006/relationships/hyperlink" Target="http://www.racmyp.es/docs/discursos/D86.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march.es/ceacs/biblioteca/proyectos/linz/Descargas/download.aspx?file=R-54477&amp;busqueda=.pdf" TargetMode="External"/><Relationship Id="rId11" Type="http://schemas.openxmlformats.org/officeDocument/2006/relationships/hyperlink" Target="http://elpais.com/diario/2008/11/03/opinion/1225666804_850215.html" TargetMode="External"/><Relationship Id="rId5" Type="http://schemas.openxmlformats.org/officeDocument/2006/relationships/hyperlink" Target="http://www.jotdown.es/2013/12/gregorio-moran-los-padres-de-la-transicion-eran-absolutamente-impresentables/" TargetMode="External"/><Relationship Id="rId15" Type="http://schemas.openxmlformats.org/officeDocument/2006/relationships/fontTable" Target="fontTable.xml"/><Relationship Id="rId10" Type="http://schemas.openxmlformats.org/officeDocument/2006/relationships/hyperlink" Target="http://elpais.com/diario/2010/05/05/espana/1273010415_850215.html" TargetMode="External"/><Relationship Id="rId4" Type="http://schemas.openxmlformats.org/officeDocument/2006/relationships/webSettings" Target="webSettings.xml"/><Relationship Id="rId9" Type="http://schemas.openxmlformats.org/officeDocument/2006/relationships/hyperlink" Target="http://defensadelatransicion.com/" TargetMode="External"/><Relationship Id="rId14" Type="http://schemas.openxmlformats.org/officeDocument/2006/relationships/hyperlink" Target="http://www.jotdown.es/wp-content/uploads/2013/12/Gregorio-Mor%C3%A1n-para-Jot-Down-6.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C8277-B45E-4E8E-8E2C-BC4A28936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9434</Words>
  <Characters>51892</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Usuario de Windows</cp:lastModifiedBy>
  <cp:revision>7</cp:revision>
  <dcterms:created xsi:type="dcterms:W3CDTF">2014-10-19T08:20:00Z</dcterms:created>
  <dcterms:modified xsi:type="dcterms:W3CDTF">2025-08-09T22:33:00Z</dcterms:modified>
</cp:coreProperties>
</file>