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6B" w:rsidRPr="0049726B" w:rsidRDefault="0049726B">
      <w:pPr>
        <w:rPr>
          <w:sz w:val="22"/>
        </w:rPr>
      </w:pPr>
      <w:r w:rsidRPr="0049726B">
        <w:rPr>
          <w:b/>
          <w:i/>
          <w:sz w:val="22"/>
        </w:rPr>
        <w:t>No se puede negar el derecho de los individuos a permanecer, si les place, en la animalidad. Ni el del artista privado a cultivarla, si le emociona.</w:t>
      </w:r>
      <w:r w:rsidRPr="0049726B">
        <w:rPr>
          <w:sz w:val="22"/>
        </w:rPr>
        <w:t xml:space="preserve"> </w:t>
      </w:r>
    </w:p>
    <w:p w:rsidR="00CD6EE8" w:rsidRDefault="0049726B">
      <w:r>
        <w:t>Antonio García-Trevijano</w:t>
      </w:r>
    </w:p>
    <w:p w:rsidR="00DC66B5" w:rsidRDefault="00DC66B5"/>
    <w:p w:rsidR="00DC66B5" w:rsidRDefault="00DC66B5"/>
    <w:p w:rsidR="00DC66B5" w:rsidRDefault="00DC66B5" w:rsidP="00DC66B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6pt;height:80.4pt">
            <v:imagedata r:id="rId5" o:title="1993.1004.EL SIGLO.FRASE AGT-000"/>
          </v:shape>
        </w:pict>
      </w:r>
    </w:p>
    <w:sectPr w:rsidR="00DC66B5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9726B"/>
    <w:rsid w:val="00055C48"/>
    <w:rsid w:val="000F3EE8"/>
    <w:rsid w:val="00106231"/>
    <w:rsid w:val="00203BD4"/>
    <w:rsid w:val="002525B0"/>
    <w:rsid w:val="002D376B"/>
    <w:rsid w:val="00300B4D"/>
    <w:rsid w:val="003D00B9"/>
    <w:rsid w:val="0049726B"/>
    <w:rsid w:val="00512B77"/>
    <w:rsid w:val="00534988"/>
    <w:rsid w:val="0054350E"/>
    <w:rsid w:val="005E62D0"/>
    <w:rsid w:val="00723453"/>
    <w:rsid w:val="00746952"/>
    <w:rsid w:val="007B78BC"/>
    <w:rsid w:val="007D0DD6"/>
    <w:rsid w:val="007D4FB6"/>
    <w:rsid w:val="007D67F1"/>
    <w:rsid w:val="00A304E8"/>
    <w:rsid w:val="00AF38CA"/>
    <w:rsid w:val="00B24BAE"/>
    <w:rsid w:val="00B41EF0"/>
    <w:rsid w:val="00B50648"/>
    <w:rsid w:val="00B713D0"/>
    <w:rsid w:val="00B77129"/>
    <w:rsid w:val="00BF3E40"/>
    <w:rsid w:val="00C66143"/>
    <w:rsid w:val="00CD4B28"/>
    <w:rsid w:val="00CD6EE8"/>
    <w:rsid w:val="00DC66B5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Usuario de Windows</cp:lastModifiedBy>
  <cp:revision>2</cp:revision>
  <dcterms:created xsi:type="dcterms:W3CDTF">2019-02-23T22:56:00Z</dcterms:created>
  <dcterms:modified xsi:type="dcterms:W3CDTF">2026-02-01T13:19:00Z</dcterms:modified>
</cp:coreProperties>
</file>