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BF" w:rsidRPr="008039BF" w:rsidRDefault="008039BF" w:rsidP="008039BF">
      <w:pPr>
        <w:rPr>
          <w:b/>
        </w:rPr>
      </w:pPr>
      <w:r w:rsidRPr="008039BF">
        <w:rPr>
          <w:b/>
        </w:rPr>
        <w:t>TVE EMITIRÁ DOS PROGRAMAS SOBRE EL ANIVERSARIO DE LA MUERTE DE FRANCO</w:t>
      </w:r>
    </w:p>
    <w:p w:rsidR="008039BF" w:rsidRDefault="008039BF" w:rsidP="008039BF">
      <w:r>
        <w:t>EL PAÍS, 16 NOV 1985</w:t>
      </w:r>
    </w:p>
    <w:p w:rsidR="008039BF" w:rsidRPr="008039BF" w:rsidRDefault="00B06361" w:rsidP="008039BF">
      <w:hyperlink r:id="rId5" w:history="1">
        <w:r w:rsidR="008039BF" w:rsidRPr="008039BF">
          <w:rPr>
            <w:rStyle w:val="Hipervnculo"/>
            <w:u w:val="none"/>
          </w:rPr>
          <w:t>https://elpais.com/diario/1985/11/16/radiotv/500943606_850215.html</w:t>
        </w:r>
      </w:hyperlink>
    </w:p>
    <w:p w:rsidR="008039BF" w:rsidRDefault="008039BF" w:rsidP="008039BF"/>
    <w:p w:rsidR="008039BF" w:rsidRDefault="008039BF" w:rsidP="008039BF">
      <w:r>
        <w:t>TVE emitirá los próximos días 18 y 19 un extenso informe en dos partes, coincidiendo con el décimo aniversario de la muerte de Franco, tituladas Operación tránsito y Un rey para todos. El programa, que suma en conjunto dos horas de duración, ha sido dirigido por los periodistas Baltasar Magro y Soledad Alameda, responsables del espacio Teleobjetivo.</w:t>
      </w:r>
      <w:r w:rsidR="00B015EA">
        <w:t xml:space="preserve"> </w:t>
      </w:r>
      <w:r>
        <w:t>En la primera parte se analizan los acontecimientos inmediatamente anteriores a la muerte de Franco, con declaraciones y testimonios de personas pertenecientes a los grupos políticos y sociales. Entre ellos, las distintas familias políticas del régimen, desde el franquismo inmovilista hasta "los jóvenes azules", la oposición democrática, el Ejército, la Iglesia y la figura del todavía Príncipe, de quien en la sinopsis del programa se dice que, "burlando el cerco del sistema, se esfuerza por entrar en contacto con las auténticas fuerzas sociales de España y convencer a las democracias occidentales de sus propósitos de reforma".</w:t>
      </w:r>
    </w:p>
    <w:p w:rsidR="008039BF" w:rsidRDefault="008039BF" w:rsidP="008039BF">
      <w:r>
        <w:t>En este primer programa la estructura narrativa es un flash back, un relato hacia atrás para reconstruir el trasfondo político de la transición.</w:t>
      </w:r>
    </w:p>
    <w:p w:rsidR="008039BF" w:rsidRDefault="008039BF" w:rsidP="008039BF">
      <w:r>
        <w:t>En el segundo programa el hilo conductor del relato es la enfermedad de Franco y los acontecimientos que la rodean, como la crisis del Sáhara, hasta culminar con la proclamación del Rey.</w:t>
      </w:r>
    </w:p>
    <w:p w:rsidR="008039BF" w:rsidRDefault="008039BF" w:rsidP="008039BF">
      <w:r>
        <w:t>"Todas las imágenes que se refieren al pasado son en blanco y negro", comenta Soledad Alameda, "y en color las entrevistas con distintas personas. Incluimos abundante material de archivo, sobre todo de Televisión Española, y también de otras emisoras europeas, especialmente de Francia y de la República Federal de Alemania. Del centenar de personas que hemos entrevistado se han seleccionado alrededor de 50 intervenciones".</w:t>
      </w:r>
    </w:p>
    <w:p w:rsidR="008039BF" w:rsidRDefault="008039BF" w:rsidP="008039BF">
      <w:r>
        <w:t xml:space="preserve">"Uno de los hechos que más nos ha sorprendido", añade la periodista, "fue la facilidad a la hora de recibir información y sobre todo el relato de hechos, hasta ahora inéditos para el gran público. Una de las personas que más nos ayudó en esta labor ha sido Jaime de Carvajal y </w:t>
      </w:r>
      <w:proofErr w:type="spellStart"/>
      <w:r>
        <w:t>Urquijo</w:t>
      </w:r>
      <w:proofErr w:type="spellEnd"/>
      <w:r>
        <w:t>, que no aparece en pantalla y cuyo papel en la transición reconoce Luis Solana en su intervención".</w:t>
      </w:r>
    </w:p>
    <w:p w:rsidR="008039BF" w:rsidRDefault="008039BF" w:rsidP="008039BF">
      <w:r>
        <w:t xml:space="preserve">Intervienen en la primera parte del programa: José María de </w:t>
      </w:r>
      <w:proofErr w:type="spellStart"/>
      <w:r>
        <w:t>Areilza</w:t>
      </w:r>
      <w:proofErr w:type="spellEnd"/>
      <w:r>
        <w:t xml:space="preserve">, Manuel Fraga, Enrique Tierno, José María </w:t>
      </w:r>
      <w:proofErr w:type="spellStart"/>
      <w:r>
        <w:t>Ortí</w:t>
      </w:r>
      <w:proofErr w:type="spellEnd"/>
      <w:r>
        <w:t xml:space="preserve"> </w:t>
      </w:r>
      <w:proofErr w:type="spellStart"/>
      <w:r>
        <w:t>Bordás</w:t>
      </w:r>
      <w:proofErr w:type="spellEnd"/>
      <w:r>
        <w:t xml:space="preserve">, Gabriel Cisneros, Rodolfo Martín Villa, Alfonso Osorio, Manuel </w:t>
      </w:r>
      <w:proofErr w:type="spellStart"/>
      <w:r>
        <w:t>Azcárate</w:t>
      </w:r>
      <w:proofErr w:type="spellEnd"/>
      <w:r>
        <w:t xml:space="preserve">, Antonio García Trevijano, Santiago Carrillo, </w:t>
      </w:r>
      <w:proofErr w:type="spellStart"/>
      <w:r>
        <w:t>Teodolfo</w:t>
      </w:r>
      <w:proofErr w:type="spellEnd"/>
      <w:r>
        <w:t xml:space="preserve"> Lagunero, Francisco López Real, Luis Solana, José María Armero, Manuel Cantarero, Enrique Vicente y </w:t>
      </w:r>
      <w:proofErr w:type="spellStart"/>
      <w:r>
        <w:t>Tarancón</w:t>
      </w:r>
      <w:proofErr w:type="spellEnd"/>
      <w:r>
        <w:t xml:space="preserve">, Pablo Martí </w:t>
      </w:r>
      <w:proofErr w:type="spellStart"/>
      <w:r>
        <w:t>Zaro</w:t>
      </w:r>
      <w:proofErr w:type="spellEnd"/>
      <w:r>
        <w:t xml:space="preserve">, Ramón </w:t>
      </w:r>
      <w:proofErr w:type="spellStart"/>
      <w:r>
        <w:t>Tamames</w:t>
      </w:r>
      <w:proofErr w:type="spellEnd"/>
      <w:r>
        <w:t>, Antoni Gutiérrez, José María López de Letona, Enrique Fernández Miranda y Rafael Lorente.</w:t>
      </w:r>
    </w:p>
    <w:p w:rsidR="008039BF" w:rsidRDefault="008039BF" w:rsidP="008039BF"/>
    <w:p w:rsidR="00CD6EE8" w:rsidRDefault="008039BF" w:rsidP="008039BF">
      <w:r>
        <w:t>* Este artículo apareció en la edición impresa del Sábado, 16 de noviembre de 1985</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039BF"/>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039BF"/>
    <w:rsid w:val="00A304E8"/>
    <w:rsid w:val="00AF38CA"/>
    <w:rsid w:val="00B015EA"/>
    <w:rsid w:val="00B06361"/>
    <w:rsid w:val="00B24BAE"/>
    <w:rsid w:val="00B41EF0"/>
    <w:rsid w:val="00B713D0"/>
    <w:rsid w:val="00B77129"/>
    <w:rsid w:val="00BB3187"/>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039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85/11/16/radiotv/500943606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2486</Characters>
  <Application>Microsoft Office Word</Application>
  <DocSecurity>0</DocSecurity>
  <Lines>20</Lines>
  <Paragraphs>5</Paragraphs>
  <ScaleCrop>false</ScaleCrop>
  <Company>Hewlett-Packard Company</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2018-12-30T00:21:00Z</dcterms:created>
  <dcterms:modified xsi:type="dcterms:W3CDTF">2025-11-14T12:52:00Z</dcterms:modified>
</cp:coreProperties>
</file>