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B38" w:rsidRDefault="00B20B38" w:rsidP="00B20B38">
      <w:r>
        <w:t>COMIENZA EL JUICIO POR PREVARICACIÓN CONTRA EL CONSEJERO GUSTAVO VILLAPALOS</w:t>
      </w:r>
    </w:p>
    <w:p w:rsidR="00B20B38" w:rsidRDefault="00B20B38" w:rsidP="00B20B38">
      <w:r>
        <w:t>EL PAÍS, 21 MAYO 2001</w:t>
      </w:r>
    </w:p>
    <w:p w:rsidR="00B20B38" w:rsidRDefault="00B20B38" w:rsidP="00B20B38"/>
    <w:p w:rsidR="00B20B38" w:rsidRDefault="00B20B38" w:rsidP="00B20B38">
      <w:r>
        <w:t xml:space="preserve">El consejero de Educación, Gustavo </w:t>
      </w:r>
      <w:proofErr w:type="spellStart"/>
      <w:r>
        <w:t>Villapalos</w:t>
      </w:r>
      <w:proofErr w:type="spellEnd"/>
      <w:r>
        <w:t xml:space="preserve">, se sienta hoy en el banquillo de la Sala de lo Penal del Tribunal Superior de Justicia de Madrid (TSJM) acusado de sendos delitos de prevaricación y malversación de fondos cometidos cuando era rector de la Universidad Complutense. El fiscal pide para </w:t>
      </w:r>
      <w:proofErr w:type="spellStart"/>
      <w:r>
        <w:t>Villapalos</w:t>
      </w:r>
      <w:proofErr w:type="spellEnd"/>
      <w:r>
        <w:t xml:space="preserve"> tres años de prisión y 12 de inhabilitación, e idénticas penas para el ex gerente general de la Complutense Jesús Calvo Soria.</w:t>
      </w:r>
    </w:p>
    <w:p w:rsidR="00B20B38" w:rsidRDefault="00B20B38" w:rsidP="00B20B38">
      <w:r>
        <w:t xml:space="preserve">Los hechos ocurrieron en 1990, cuando el entonces rector de la Complutense impuso al director del Departamento de Lógica y Filosofía, Manuel Garrido, una sanción que fue posteriormente revocada por el TSJM. Garrido se querelló entonces contra </w:t>
      </w:r>
      <w:proofErr w:type="spellStart"/>
      <w:r>
        <w:t>Villapalos</w:t>
      </w:r>
      <w:proofErr w:type="spellEnd"/>
      <w:r>
        <w:t xml:space="preserve">, y éste, según el fiscal, le ofreció 30 millones de pesetas (15 para él y otros 15 para su abogado, Antonio García Trevijano) a cambio de que no prestara declaración. </w:t>
      </w:r>
      <w:proofErr w:type="spellStart"/>
      <w:r>
        <w:t>Villapalos</w:t>
      </w:r>
      <w:proofErr w:type="spellEnd"/>
      <w:r>
        <w:t xml:space="preserve"> consignó la oferta en una resolución como indemnización por daños y perjuicios y se la hizo llegar a Garrido. Éste renunció a declarar y el caso fue sobreseído. El 9 de mayo de 1995, Calvo Soria –a quien luego </w:t>
      </w:r>
      <w:proofErr w:type="spellStart"/>
      <w:r>
        <w:t>Villapalos</w:t>
      </w:r>
      <w:proofErr w:type="spellEnd"/>
      <w:r>
        <w:t xml:space="preserve"> nombraría su secretario general técnico–, 'con conocimiento de la ilegalidad del pago', firmó sendos cheques a nombre de Garrido y García Trevijano.</w:t>
      </w:r>
    </w:p>
    <w:p w:rsidR="00CD6EE8" w:rsidRDefault="00B20B38" w:rsidP="00B20B38">
      <w:r>
        <w:t xml:space="preserve">En abril pasado, el TSJM rechazó el recurso que los abogados de </w:t>
      </w:r>
      <w:proofErr w:type="spellStart"/>
      <w:r>
        <w:t>Villapalos</w:t>
      </w:r>
      <w:proofErr w:type="spellEnd"/>
      <w:r>
        <w:t xml:space="preserve"> presentaron para que se sobreseyera la causa.</w:t>
      </w:r>
    </w:p>
    <w:sectPr w:rsidR="00CD6EE8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B20B38"/>
    <w:rsid w:val="00106231"/>
    <w:rsid w:val="00203BD4"/>
    <w:rsid w:val="002525B0"/>
    <w:rsid w:val="00300B4D"/>
    <w:rsid w:val="003D00B9"/>
    <w:rsid w:val="00512B77"/>
    <w:rsid w:val="00534988"/>
    <w:rsid w:val="0054350E"/>
    <w:rsid w:val="005E62D0"/>
    <w:rsid w:val="00723453"/>
    <w:rsid w:val="00746952"/>
    <w:rsid w:val="007B78BC"/>
    <w:rsid w:val="007D4FB6"/>
    <w:rsid w:val="007D67F1"/>
    <w:rsid w:val="00A304E8"/>
    <w:rsid w:val="00AF38CA"/>
    <w:rsid w:val="00B20B38"/>
    <w:rsid w:val="00B24BAE"/>
    <w:rsid w:val="00B41EF0"/>
    <w:rsid w:val="00B713D0"/>
    <w:rsid w:val="00B77129"/>
    <w:rsid w:val="00BF3E40"/>
    <w:rsid w:val="00C657A3"/>
    <w:rsid w:val="00C66143"/>
    <w:rsid w:val="00CD4B28"/>
    <w:rsid w:val="00CD6EE8"/>
    <w:rsid w:val="00DD518A"/>
    <w:rsid w:val="00E10EEF"/>
    <w:rsid w:val="00FC6084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1A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FE661A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661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E661A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1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widowControl w:val="0"/>
      <w:numPr>
        <w:numId w:val="2"/>
      </w:numPr>
      <w:spacing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1234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2019-01-26T12:05:00Z</dcterms:created>
  <dcterms:modified xsi:type="dcterms:W3CDTF">2019-01-26T12:07:00Z</dcterms:modified>
</cp:coreProperties>
</file>