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5E5" w:rsidRDefault="008F15E5" w:rsidP="008F15E5">
      <w:r>
        <w:t>RESTAURANTE 'JAI ALAI'</w:t>
      </w:r>
    </w:p>
    <w:p w:rsidR="008F15E5" w:rsidRDefault="008F15E5" w:rsidP="008F15E5">
      <w:r>
        <w:t>OKDIARIO19/07/2018</w:t>
      </w:r>
    </w:p>
    <w:p w:rsidR="008F15E5" w:rsidRPr="005D25F5" w:rsidRDefault="005D25F5" w:rsidP="008F15E5">
      <w:pPr>
        <w:rPr>
          <w:sz w:val="14"/>
          <w:szCs w:val="14"/>
        </w:rPr>
      </w:pPr>
      <w:hyperlink r:id="rId5" w:history="1">
        <w:r w:rsidRPr="005D25F5">
          <w:rPr>
            <w:rStyle w:val="Hipervnculo"/>
            <w:sz w:val="14"/>
            <w:szCs w:val="14"/>
          </w:rPr>
          <w:t>https://okdiario.com/espana/2018/07/19/casado-g-8-han-citado-restaurante-vasco-donde-forjo-transicion-jai-alai-2697065</w:t>
        </w:r>
      </w:hyperlink>
    </w:p>
    <w:p w:rsidR="005D25F5" w:rsidRDefault="005D25F5" w:rsidP="008F15E5"/>
    <w:p w:rsidR="008F15E5" w:rsidRDefault="008F15E5" w:rsidP="008F15E5">
      <w:r>
        <w:t>Casado y el G-8 se han citado en el restaurante vasco donde se forjó la Transición: Jai Alai.</w:t>
      </w:r>
    </w:p>
    <w:p w:rsidR="008F15E5" w:rsidRDefault="008F15E5" w:rsidP="008F15E5"/>
    <w:p w:rsidR="008F15E5" w:rsidRDefault="008F15E5" w:rsidP="008F15E5">
      <w:r>
        <w:t>El manifiesto de la comida del G-8: “Apoyamos a Casado orgullosos del PP y por la unidad de España”</w:t>
      </w:r>
    </w:p>
    <w:p w:rsidR="008F15E5" w:rsidRDefault="008F15E5" w:rsidP="008F15E5">
      <w:r>
        <w:t xml:space="preserve">El restaurante madrileño en el que este jueves ocho destacados ministros de Rajoy han avalado la candidatura de Pablo Casado para presidir el PP es un referente de la política: Jai </w:t>
      </w:r>
      <w:proofErr w:type="spellStart"/>
      <w:r>
        <w:t>Alai</w:t>
      </w:r>
      <w:proofErr w:type="spellEnd"/>
      <w:r>
        <w:t xml:space="preserve"> , un lugar agradable que propicia el debate y el encuentro con la mejor cocina vasca como intermediario.</w:t>
      </w:r>
    </w:p>
    <w:p w:rsidR="008F15E5" w:rsidRDefault="008F15E5" w:rsidP="008F15E5">
      <w:r>
        <w:t xml:space="preserve">Con casi un siglo a sus espaldas, no hay político de postín que no haya pasado por sus comedores, durante la guerra, pero sobre todo en los años de la Transición, cuando se convirtió en lugar de tertulia y debate. Con Joaquín </w:t>
      </w:r>
      <w:proofErr w:type="spellStart"/>
      <w:r>
        <w:t>Garrigues</w:t>
      </w:r>
      <w:proofErr w:type="spellEnd"/>
      <w:r>
        <w:t xml:space="preserve"> Walker y con la ‘</w:t>
      </w:r>
      <w:proofErr w:type="spellStart"/>
      <w:r>
        <w:t>platajunta</w:t>
      </w:r>
      <w:proofErr w:type="spellEnd"/>
      <w:r>
        <w:t>’ de García Trevijano, aquella amalgama de formaciones políticas en el crepúsculo del franquismo y el albor de la democracia.</w:t>
      </w:r>
    </w:p>
    <w:p w:rsidR="008F15E5" w:rsidRDefault="008F15E5" w:rsidP="008F15E5">
      <w:r>
        <w:t xml:space="preserve">Jai </w:t>
      </w:r>
      <w:proofErr w:type="spellStart"/>
      <w:r>
        <w:t>Alai</w:t>
      </w:r>
      <w:proofErr w:type="spellEnd"/>
      <w:r>
        <w:t xml:space="preserve"> fue fundado en 1922 por los </w:t>
      </w:r>
      <w:proofErr w:type="spellStart"/>
      <w:r>
        <w:t>Bustingorri</w:t>
      </w:r>
      <w:proofErr w:type="spellEnd"/>
      <w:r>
        <w:t>, en la calle Alfonso XI, en los bajos del frontón del mismo nombre, que después de la guerra se convirtió en sede social del Real Madrid F.C.</w:t>
      </w:r>
    </w:p>
    <w:p w:rsidR="008F15E5" w:rsidRDefault="008F15E5" w:rsidP="008F15E5">
      <w:r>
        <w:t xml:space="preserve">Los </w:t>
      </w:r>
      <w:proofErr w:type="spellStart"/>
      <w:r>
        <w:t>Bustingorri</w:t>
      </w:r>
      <w:proofErr w:type="spellEnd"/>
      <w:r>
        <w:t xml:space="preserve"> procedían de una familia de pelotaris y hoteleros en </w:t>
      </w:r>
      <w:proofErr w:type="spellStart"/>
      <w:r>
        <w:t>Markina</w:t>
      </w:r>
      <w:proofErr w:type="spellEnd"/>
      <w:r>
        <w:t xml:space="preserve">, Vizcaya. Con la concesión del restaurante desembarcaron en Madrid y empezaron a servir platos clásicos de la cocina vasca como merluza frita, bacalaos, alubias, </w:t>
      </w:r>
      <w:proofErr w:type="spellStart"/>
      <w:r>
        <w:t>perrechicos</w:t>
      </w:r>
      <w:proofErr w:type="spellEnd"/>
      <w:r>
        <w:t xml:space="preserve">, chipirones. Fue Rufino </w:t>
      </w:r>
      <w:proofErr w:type="spellStart"/>
      <w:r>
        <w:t>Bustingorri</w:t>
      </w:r>
      <w:proofErr w:type="spellEnd"/>
      <w:r>
        <w:t>, a petición de la clientela, el introductor de las angulas frescas en Madrid. En los años 30, a 3 pesetas la ración.</w:t>
      </w:r>
    </w:p>
    <w:p w:rsidR="00CD6EE8" w:rsidRDefault="008F15E5" w:rsidP="008F15E5">
      <w:r>
        <w:t xml:space="preserve">Actualmente, desde 1965, Jai </w:t>
      </w:r>
      <w:proofErr w:type="spellStart"/>
      <w:r>
        <w:t>Alai</w:t>
      </w:r>
      <w:proofErr w:type="spellEnd"/>
      <w:r>
        <w:t xml:space="preserve"> está ubicado en la calle Balbina Valverde 2, una casa grande en el barrio del Viso, con una gran terraza, y comedores privados donde se sigue atendiendo a una numerosa clientela.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F15E5"/>
    <w:rsid w:val="00106231"/>
    <w:rsid w:val="00203BD4"/>
    <w:rsid w:val="002525B0"/>
    <w:rsid w:val="00300B4D"/>
    <w:rsid w:val="003D00B9"/>
    <w:rsid w:val="00512B77"/>
    <w:rsid w:val="00534988"/>
    <w:rsid w:val="0054350E"/>
    <w:rsid w:val="005D25F5"/>
    <w:rsid w:val="005E62D0"/>
    <w:rsid w:val="00604CBD"/>
    <w:rsid w:val="00723453"/>
    <w:rsid w:val="00746952"/>
    <w:rsid w:val="007B78BC"/>
    <w:rsid w:val="007D4FB6"/>
    <w:rsid w:val="007D67F1"/>
    <w:rsid w:val="008F15E5"/>
    <w:rsid w:val="009C60D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5D25F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kdiario.com/espana/2018/07/19/casado-g-8-han-citado-restaurante-vasco-donde-forjo-transicion-jai-alai-2697065"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1676</Characters>
  <Application>Microsoft Office Word</Application>
  <DocSecurity>0</DocSecurity>
  <Lines>13</Lines>
  <Paragraphs>3</Paragraphs>
  <ScaleCrop>false</ScaleCrop>
  <Company>Hewlett-Packard Company</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2019-02-01T16:15:00Z</dcterms:created>
  <dcterms:modified xsi:type="dcterms:W3CDTF">2019-02-01T16:18:00Z</dcterms:modified>
</cp:coreProperties>
</file>