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2C9" w:rsidRPr="00EF6910" w:rsidRDefault="00D352C9" w:rsidP="00EF6910">
      <w:pPr>
        <w:jc w:val="both"/>
        <w:rPr>
          <w:b/>
        </w:rPr>
      </w:pPr>
      <w:r w:rsidRPr="00EF6910">
        <w:rPr>
          <w:b/>
        </w:rPr>
        <w:t>¿POR QUE "EL PAÍS" DEFIENDE A GARCÍA TREVIJANO?</w:t>
      </w:r>
    </w:p>
    <w:p w:rsidR="00D352C9" w:rsidRDefault="00D352C9" w:rsidP="00EF6910">
      <w:pPr>
        <w:jc w:val="both"/>
      </w:pPr>
      <w:r>
        <w:t xml:space="preserve">El Alcázar. 04/11/1976. Párrafos 12. </w:t>
      </w:r>
    </w:p>
    <w:p w:rsidR="00D352C9" w:rsidRDefault="002043AB" w:rsidP="00EF6910">
      <w:pPr>
        <w:jc w:val="both"/>
      </w:pPr>
      <w:hyperlink r:id="rId4" w:history="1">
        <w:r w:rsidR="00D352C9">
          <w:rPr>
            <w:rStyle w:val="Hipervnculo"/>
          </w:rPr>
          <w:t>http://www.raimonland.net/foro/index.php?showtopic=888&amp;st=5490</w:t>
        </w:r>
      </w:hyperlink>
    </w:p>
    <w:p w:rsidR="00D352C9" w:rsidRDefault="00D352C9" w:rsidP="00EF6910">
      <w:pPr>
        <w:jc w:val="both"/>
      </w:pPr>
    </w:p>
    <w:p w:rsidR="00D352C9" w:rsidRDefault="00D352C9" w:rsidP="00EF6910">
      <w:pPr>
        <w:jc w:val="both"/>
      </w:pPr>
      <w:r>
        <w:t xml:space="preserve">Yo lo convierto en interrogante. Pero es Carlos </w:t>
      </w:r>
      <w:proofErr w:type="spellStart"/>
      <w:r>
        <w:t>Semprún</w:t>
      </w:r>
      <w:proofErr w:type="spellEnd"/>
      <w:r>
        <w:t xml:space="preserve"> el que, en "Destino", sin interrogaciones hace pública su extrañeza —en la que le acompaño—, ante el hecho de que el periódico "independiente" que dirige el joven "bárbaro" del nuevo periodismo político madrileño, Juan Luis Cebrián, defienda al "</w:t>
      </w:r>
      <w:proofErr w:type="spellStart"/>
      <w:r>
        <w:t>conmis</w:t>
      </w:r>
      <w:proofErr w:type="spellEnd"/>
      <w:r>
        <w:t xml:space="preserve"> </w:t>
      </w:r>
      <w:proofErr w:type="spellStart"/>
      <w:r>
        <w:t>voyager</w:t>
      </w:r>
      <w:proofErr w:type="spellEnd"/>
      <w:r>
        <w:t xml:space="preserve">" de los "asuntos guineanos" y de los "partidos" comunistas más radicales y antiespañoles. Transcribo lo que, al respecto, escribe </w:t>
      </w:r>
      <w:proofErr w:type="spellStart"/>
      <w:r>
        <w:t>Semprún</w:t>
      </w:r>
      <w:proofErr w:type="spellEnd"/>
      <w:r>
        <w:t xml:space="preserve"> en la revista barcelonesa:</w:t>
      </w:r>
    </w:p>
    <w:p w:rsidR="00D352C9" w:rsidRDefault="00D352C9" w:rsidP="00EF6910">
      <w:pPr>
        <w:jc w:val="both"/>
      </w:pPr>
      <w:r>
        <w:t>"Más aún, en un momento en que rumores y alusiones corren por todas partes y el escándalo Trevijano puede que salte a la calle —como así lo esperamos— debido en parte a las reservas, tan tímidas, del PSOE hacia la catadura moral del personaje, uno de los diarios más importantes de España, "El País" sale en su defensa en su número del domingo 17 de octubre. Sería interesante indagar por qué sale "El País" en defensa de ese comisionista político y comercial. ¿Qué intríngulis e intereses tendrá Trevijano en "El País" o este diario en Trevijano? Ya se sabrá un día, porque todo se sabe". (A ver "si es verdad.)</w:t>
      </w:r>
    </w:p>
    <w:p w:rsidR="004D67CE" w:rsidRDefault="004D67CE" w:rsidP="00EF6910">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352C9"/>
    <w:rsid w:val="00020EF2"/>
    <w:rsid w:val="000D6510"/>
    <w:rsid w:val="00197A49"/>
    <w:rsid w:val="001B5C1C"/>
    <w:rsid w:val="001D68CE"/>
    <w:rsid w:val="002043AB"/>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0023F"/>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352C9"/>
    <w:rsid w:val="00D845AE"/>
    <w:rsid w:val="00DF5B49"/>
    <w:rsid w:val="00EA47C2"/>
    <w:rsid w:val="00EB4797"/>
    <w:rsid w:val="00EF691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52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imonland.net/foro/index.php?showtopic=888&amp;st=54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1120</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2019-05-28T08:49:00Z</dcterms:created>
  <dcterms:modified xsi:type="dcterms:W3CDTF">2026-03-24T14:58:00Z</dcterms:modified>
</cp:coreProperties>
</file>