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E5" w:rsidRDefault="006051E5" w:rsidP="006051E5">
      <w:r>
        <w:t xml:space="preserve">CMC-FORO </w:t>
      </w:r>
    </w:p>
    <w:p w:rsidR="006051E5" w:rsidRDefault="006051E5" w:rsidP="006051E5">
      <w:r>
        <w:t>DICIEMBRE 2003–ENERO 2004</w:t>
      </w:r>
    </w:p>
    <w:p w:rsidR="006051E5" w:rsidRDefault="006051E5" w:rsidP="006051E5">
      <w:r>
        <w:t>FORO DE LOS COLEUTIVOS DE MOCEDAES COMUNISTES N'ASTURIES</w:t>
      </w:r>
    </w:p>
    <w:p w:rsidR="006051E5" w:rsidRDefault="006051E5" w:rsidP="006051E5">
      <w:r>
        <w:t xml:space="preserve">SOBRE ANTONIO GARCIA TREVIJANO </w:t>
      </w:r>
    </w:p>
    <w:p w:rsidR="006051E5" w:rsidRDefault="006051E5" w:rsidP="006051E5">
      <w:r>
        <w:t xml:space="preserve">Sobre esta persona ha </w:t>
      </w:r>
      <w:proofErr w:type="spellStart"/>
      <w:r>
        <w:t>oido</w:t>
      </w:r>
      <w:proofErr w:type="spellEnd"/>
      <w:r>
        <w:t xml:space="preserve"> muchas cosas pero no se cual es cierta. Unos dicen que es un luchador </w:t>
      </w:r>
      <w:proofErr w:type="spellStart"/>
      <w:r>
        <w:t>antrifanquista</w:t>
      </w:r>
      <w:proofErr w:type="spellEnd"/>
      <w:r>
        <w:t xml:space="preserve"> que estuvo en la plataforma de oposición al franquismo junto al PCE, y que es un republicano </w:t>
      </w:r>
      <w:proofErr w:type="spellStart"/>
      <w:r>
        <w:t>convencido,`pero</w:t>
      </w:r>
      <w:proofErr w:type="spellEnd"/>
      <w:r>
        <w:t xml:space="preserve"> también se dice que </w:t>
      </w:r>
      <w:proofErr w:type="spellStart"/>
      <w:r>
        <w:t>esta</w:t>
      </w:r>
      <w:proofErr w:type="spellEnd"/>
      <w:r>
        <w:t xml:space="preserve"> vinculado con la extrema derecha.</w:t>
      </w:r>
    </w:p>
    <w:p w:rsidR="006051E5" w:rsidRDefault="006051E5" w:rsidP="006051E5">
      <w:proofErr w:type="spellStart"/>
      <w:r>
        <w:t>espartaco</w:t>
      </w:r>
      <w:proofErr w:type="spellEnd"/>
      <w:r>
        <w:t xml:space="preserve"> 1.12.2003</w:t>
      </w:r>
    </w:p>
    <w:p w:rsidR="006051E5" w:rsidRDefault="006051E5" w:rsidP="006051E5"/>
    <w:p w:rsidR="006051E5" w:rsidRDefault="006051E5" w:rsidP="006051E5">
      <w:proofErr w:type="spellStart"/>
      <w:r>
        <w:t>aMBES</w:t>
      </w:r>
      <w:proofErr w:type="spellEnd"/>
      <w:r>
        <w:t xml:space="preserve"> COSES SON VERDA. ULTIMAMENTE, POR NO DECIR SIEMPRE, TREVIJANO YE MUY DIFICIL DE UBICAR.</w:t>
      </w:r>
    </w:p>
    <w:p w:rsidR="006051E5" w:rsidRDefault="006051E5" w:rsidP="006051E5">
      <w:r>
        <w:t>EN SU DIA QUISO TOMAR PRISA, POLANCO DIOSE CUENTA CUANDO TENIA MÁS DEL 10% DE LES ACCIONES COMPRAES. VENDIOLES A POLANCO, CREO, Y FIZO GRAN NEGOCIU</w:t>
      </w:r>
    </w:p>
    <w:p w:rsidR="006051E5" w:rsidRDefault="006051E5" w:rsidP="006051E5">
      <w:proofErr w:type="spellStart"/>
      <w:r>
        <w:t>cESAR</w:t>
      </w:r>
      <w:proofErr w:type="spellEnd"/>
      <w:r>
        <w:t xml:space="preserve"> 1.12.2003</w:t>
      </w:r>
    </w:p>
    <w:p w:rsidR="006051E5" w:rsidRDefault="006051E5" w:rsidP="006051E5"/>
    <w:p w:rsidR="006051E5" w:rsidRDefault="006051E5" w:rsidP="006051E5">
      <w:r>
        <w:t xml:space="preserve">SOBRE TREVIJANO PARA QUE SE ENTERE EL QUE LE SALGA DE LOS H....  </w:t>
      </w:r>
    </w:p>
    <w:p w:rsidR="006051E5" w:rsidRDefault="006051E5" w:rsidP="006051E5">
      <w:r>
        <w:t xml:space="preserve"> No hay pruebas de su vinculación con la extrema derecha. Ni de muchas otras acusaciones que ha sufrido a lo largo de su vida. Es cierto que es muy rico, pero ya lo era su familia y él además de profesor universitario, abogado de alto </w:t>
      </w:r>
      <w:proofErr w:type="spellStart"/>
      <w:r>
        <w:t>standing</w:t>
      </w:r>
      <w:proofErr w:type="spellEnd"/>
      <w:r>
        <w:t xml:space="preserve"> con extraordinario éxito profesional y notario (en excedencia desde hace tiempo) ha realizado grandes negocios. </w:t>
      </w:r>
    </w:p>
    <w:p w:rsidR="006051E5" w:rsidRDefault="006051E5" w:rsidP="006051E5">
      <w:r>
        <w:t xml:space="preserve">La realidad es que intentó y conspiró, desde antes de la muerte de Franco para la implantación de un régimen republicano y democrático, llegando a colaborar con el padre de nuestro actual rey, a condición de que llegado el momento hubiera un </w:t>
      </w:r>
      <w:proofErr w:type="spellStart"/>
      <w:r>
        <w:t>referendum</w:t>
      </w:r>
      <w:proofErr w:type="spellEnd"/>
      <w:r>
        <w:t xml:space="preserve"> para elegir entre monarquía y república. Finalmente d. Juan, digamos que reculó, (se especula que para no complicar al hijo)y abandonó el plan trazado por Trevijano, quien intentó aglutinar a toda la oposición antifranquista (toda - de izq. a dcha.)en la </w:t>
      </w:r>
      <w:proofErr w:type="spellStart"/>
      <w:r>
        <w:t>llamda</w:t>
      </w:r>
      <w:proofErr w:type="spellEnd"/>
      <w:r>
        <w:t xml:space="preserve"> Plataforma democrática, luego Coordinación Democrática y después </w:t>
      </w:r>
      <w:proofErr w:type="spellStart"/>
      <w:r>
        <w:t>Platajunta</w:t>
      </w:r>
      <w:proofErr w:type="spellEnd"/>
      <w:r>
        <w:t xml:space="preserve">. Colaboró con gente de dentro y fuera de España, mucho con Carrillo y Calvo </w:t>
      </w:r>
      <w:proofErr w:type="spellStart"/>
      <w:r>
        <w:t>Serer</w:t>
      </w:r>
      <w:proofErr w:type="spellEnd"/>
      <w:r>
        <w:t xml:space="preserve"> (</w:t>
      </w:r>
      <w:proofErr w:type="spellStart"/>
      <w:r>
        <w:t>opusdeista</w:t>
      </w:r>
      <w:proofErr w:type="spellEnd"/>
      <w:r>
        <w:t xml:space="preserve"> liberal, editor del Diario Madrid que estuvo exiliado, y los problemas vinieron cuando el PSOE, con otros partidos, entró en la Plataforma). El poder franquista, a saber Fraga y Suarez, ofrecieron al PSOE, lo que se llamó "pasar por ventanilla" (expresión de Fraga), esto es, aceptar la situación legal y política de hecho del momento, heredada del franquismo (o franquismo simplemente) y recibir la legalización y participar en el sistema. En la </w:t>
      </w:r>
      <w:proofErr w:type="spellStart"/>
      <w:r>
        <w:t>Platajunta</w:t>
      </w:r>
      <w:proofErr w:type="spellEnd"/>
      <w:r>
        <w:t xml:space="preserve"> se discutió, unos o quizás sólo Trevijano se opuso al pacto con el poder franquista, pues consideraba que sin </w:t>
      </w:r>
      <w:proofErr w:type="spellStart"/>
      <w:r>
        <w:t>referendum</w:t>
      </w:r>
      <w:proofErr w:type="spellEnd"/>
      <w:r>
        <w:t xml:space="preserve"> sobre forma de Estado, se hurtaba al pueblo la posibilidad de decidir algo (lógicamente desde arriba no se quería </w:t>
      </w:r>
      <w:proofErr w:type="spellStart"/>
      <w:r>
        <w:t>referendum</w:t>
      </w:r>
      <w:proofErr w:type="spellEnd"/>
      <w:r>
        <w:t xml:space="preserve"> tal)y por supuesto abría el paso a la oligarquía y la corrupción. El PSOE y </w:t>
      </w:r>
      <w:proofErr w:type="spellStart"/>
      <w:r>
        <w:t>TRevijano</w:t>
      </w:r>
      <w:proofErr w:type="spellEnd"/>
      <w:r>
        <w:t xml:space="preserve"> se enfrentaron en los debates. Trevijano, hay que decirlo, no es ningún </w:t>
      </w:r>
      <w:proofErr w:type="spellStart"/>
      <w:r>
        <w:t>mindundi</w:t>
      </w:r>
      <w:proofErr w:type="spellEnd"/>
      <w:r>
        <w:t xml:space="preserve">, es un intelectual (ya lo era entonces) muy respetado por gente como </w:t>
      </w:r>
      <w:proofErr w:type="spellStart"/>
      <w:r>
        <w:t>Duverger</w:t>
      </w:r>
      <w:proofErr w:type="spellEnd"/>
      <w:r>
        <w:t>, por poner un ejemplo. Y aunque sólo tenía la fuerza de su persona y no de un partido detrás, era un enemigo que el PSOE no podría batir fácilmente ante los miembros de la Plataforma (dónde había partidos con alguna implantación social y clandestina como PCE, y otros de cuadros sin bases o militancia real como entonces el PSOE, del entonces llamado NADIUSKO (</w:t>
      </w:r>
      <w:proofErr w:type="spellStart"/>
      <w:r>
        <w:t>aka</w:t>
      </w:r>
      <w:proofErr w:type="spellEnd"/>
      <w:r>
        <w:t xml:space="preserve">. Isidoro) junto a individualidades, como Trevijano). Por ello, organizó una campaña difamatoria contra </w:t>
      </w:r>
      <w:proofErr w:type="spellStart"/>
      <w:r>
        <w:t>Trevij</w:t>
      </w:r>
      <w:proofErr w:type="spellEnd"/>
      <w:r>
        <w:t xml:space="preserve">., para lo cual fue muy útil que Suarez levantara el secreto oficial sobre los asuntos de Guinea, de los que no se podía hablar, y aunque Trevijano lo único que había hecho era redactar en el 69 una Constitución para los opositores guineanos muy democrática y que nunca llego a estar vigente, el PSOE, por medio de su representante en la Plataforma, el actual </w:t>
      </w:r>
      <w:r>
        <w:lastRenderedPageBreak/>
        <w:t xml:space="preserve">defensor del Pueblo, E. Múgica, acusó a Trevijano, sin pruebas, por supuesto, de haber matado a Manolete (negocios oscuros, colaboración con Macías, </w:t>
      </w:r>
      <w:proofErr w:type="spellStart"/>
      <w:r>
        <w:t>etc</w:t>
      </w:r>
      <w:proofErr w:type="spellEnd"/>
      <w:r>
        <w:t xml:space="preserve">). </w:t>
      </w:r>
    </w:p>
    <w:p w:rsidR="006051E5" w:rsidRDefault="006051E5" w:rsidP="006051E5">
      <w:r>
        <w:t xml:space="preserve"> </w:t>
      </w:r>
    </w:p>
    <w:p w:rsidR="006051E5" w:rsidRDefault="006051E5" w:rsidP="006051E5">
      <w:r>
        <w:t xml:space="preserve">Por otro lado </w:t>
      </w:r>
      <w:proofErr w:type="spellStart"/>
      <w:r>
        <w:t>tb</w:t>
      </w:r>
      <w:proofErr w:type="spellEnd"/>
      <w:r>
        <w:t xml:space="preserve">. fue muy útil que Fraga, ministro de Interior, si no me equivoco, detuviera a Trevijano, en una reunión con Solana (el de la Otan), Camacho (CCOO) y Redondo (UGT), que fueron avisados por J. Ruiz </w:t>
      </w:r>
      <w:proofErr w:type="spellStart"/>
      <w:r>
        <w:t>Gimenez</w:t>
      </w:r>
      <w:proofErr w:type="spellEnd"/>
      <w:r>
        <w:t xml:space="preserve"> de que Fraga los quería pillar de marrón (por entonces el derecho de reunión era otra cosa), pero decidieron mantener la reunión. La pasma los trincó a todos, pero camino de comisaría, Solana se apeó, en Carabanchel entraron los demás, entre ellos Redondo, Camacho y Trevijano, </w:t>
      </w:r>
      <w:proofErr w:type="spellStart"/>
      <w:r>
        <w:t>Dorronsoro</w:t>
      </w:r>
      <w:proofErr w:type="spellEnd"/>
      <w:r>
        <w:t xml:space="preserve"> y no </w:t>
      </w:r>
      <w:proofErr w:type="spellStart"/>
      <w:r>
        <w:t>se</w:t>
      </w:r>
      <w:proofErr w:type="spellEnd"/>
      <w:r>
        <w:t xml:space="preserve"> quién más, finalmente, poco a poco todos fueron liberados, EXCEPTO TREVIJANO, que estuvo fuera de la circulación el tiempo suficiente (unos 4 meses o algo menos)para que el dichoso pase por ventanilla se consumase. Por supuesto el PCE ante el cariz del asunto y queriendo evitar el quedarse fuera de juego pactó con Suarez tras el PSOE (</w:t>
      </w:r>
      <w:proofErr w:type="spellStart"/>
      <w:r>
        <w:t>TRevijano</w:t>
      </w:r>
      <w:proofErr w:type="spellEnd"/>
      <w:r>
        <w:t xml:space="preserve"> le dijo </w:t>
      </w:r>
      <w:proofErr w:type="spellStart"/>
      <w:r>
        <w:t>aCarrillo</w:t>
      </w:r>
      <w:proofErr w:type="spellEnd"/>
      <w:r>
        <w:t xml:space="preserve"> que no pactara ni luchase en la calle, sino que se mantuviera simplemente al margen para no legitimar el sistema que se fraguaba y que precisaba como aire para el que se </w:t>
      </w:r>
      <w:proofErr w:type="spellStart"/>
      <w:r>
        <w:t>axfisia</w:t>
      </w:r>
      <w:proofErr w:type="spellEnd"/>
      <w:r>
        <w:t xml:space="preserve"> la colaboración de toda la izquierda , que en realidad era el PCE el </w:t>
      </w:r>
      <w:proofErr w:type="spellStart"/>
      <w:r>
        <w:t>unico</w:t>
      </w:r>
      <w:proofErr w:type="spellEnd"/>
      <w:r>
        <w:t xml:space="preserve"> con cierta capacidad de convocatoria entonces.). </w:t>
      </w:r>
    </w:p>
    <w:p w:rsidR="006051E5" w:rsidRDefault="006051E5" w:rsidP="006051E5">
      <w:r>
        <w:t>Lo demás ya lo sabemos.</w:t>
      </w:r>
    </w:p>
    <w:p w:rsidR="006051E5" w:rsidRDefault="006051E5" w:rsidP="006051E5">
      <w:r>
        <w:t xml:space="preserve">Un saludo.     </w:t>
      </w:r>
    </w:p>
    <w:p w:rsidR="006051E5" w:rsidRDefault="006051E5" w:rsidP="006051E5">
      <w:proofErr w:type="spellStart"/>
      <w:r>
        <w:t>antoine</w:t>
      </w:r>
      <w:proofErr w:type="spellEnd"/>
      <w:r>
        <w:t xml:space="preserve">    9.1.2004                         </w:t>
      </w:r>
    </w:p>
    <w:p w:rsidR="006051E5" w:rsidRDefault="006051E5" w:rsidP="006051E5">
      <w:r>
        <w:t xml:space="preserve"> </w:t>
      </w:r>
    </w:p>
    <w:p w:rsidR="006051E5" w:rsidRDefault="006051E5" w:rsidP="006051E5">
      <w:r>
        <w:t xml:space="preserve">Entre tantas mentiras que se han dicho de este tío y para corregir el mensaje que más abajo le respondo a </w:t>
      </w:r>
      <w:proofErr w:type="spellStart"/>
      <w:r>
        <w:t>Spartaco</w:t>
      </w:r>
      <w:proofErr w:type="spellEnd"/>
      <w:r>
        <w:t xml:space="preserve"> aclaro lo siguiente:</w:t>
      </w:r>
    </w:p>
    <w:p w:rsidR="006051E5" w:rsidRDefault="006051E5" w:rsidP="006051E5">
      <w:r>
        <w:t>Es cierto que el menda puede resultar antipático, pero esta es la verdad:</w:t>
      </w:r>
    </w:p>
    <w:p w:rsidR="006051E5" w:rsidRDefault="006051E5" w:rsidP="006051E5">
      <w:r>
        <w:t xml:space="preserve">Trevijano entró en Carabanchel, el 29 de marzo del 76, con Fraga de ministro de Gobernación, Suarez Ministro del Movimiento y Arias Navarro de Presidente todavía. Fue detenido con Camacho (CCOO), Aguado (PTE), </w:t>
      </w:r>
      <w:proofErr w:type="spellStart"/>
      <w:r>
        <w:t>Dorronsoro</w:t>
      </w:r>
      <w:proofErr w:type="spellEnd"/>
      <w:r>
        <w:t xml:space="preserve"> (</w:t>
      </w:r>
      <w:proofErr w:type="spellStart"/>
      <w:r>
        <w:t>Mov</w:t>
      </w:r>
      <w:proofErr w:type="spellEnd"/>
      <w:r>
        <w:t xml:space="preserve">. Comunista España)y Solana (PSOE) y no estaba Redondo como antes dije por error. Solana no llegó a terminar la cunda, y entraron todos los demás en Carabanchel, a finales de Mayo liberaron a todos menos a Trevijano, que salió el 13 de junio, a los 76 días de trincarlo. El juez era el del ya desaparecido Tribunal de Orden </w:t>
      </w:r>
      <w:proofErr w:type="spellStart"/>
      <w:r>
        <w:t>Público,pero</w:t>
      </w:r>
      <w:proofErr w:type="spellEnd"/>
      <w:r>
        <w:t xml:space="preserve"> que aún funcionaba, tribunal muy conocido por los antifranquistas pues los puteaba constantemente y para eso se creó realmente. La operación la fraguaron Fraga, Suarez y Felipe, y si no </w:t>
      </w:r>
      <w:proofErr w:type="spellStart"/>
      <w:r>
        <w:t>participaron,seguro</w:t>
      </w:r>
      <w:proofErr w:type="spellEnd"/>
      <w:r>
        <w:t xml:space="preserve"> que estaban de acuerdo, Arias Navarro y el Rey, pues sirvió para cargarse la posibilidad de que alguien pidiera un </w:t>
      </w:r>
      <w:proofErr w:type="spellStart"/>
      <w:r>
        <w:t>referendum</w:t>
      </w:r>
      <w:proofErr w:type="spellEnd"/>
      <w:r>
        <w:t xml:space="preserve"> para elegir entre monarquía y república y que tras el PSOE toda la izquierda (excepto la </w:t>
      </w:r>
      <w:proofErr w:type="spellStart"/>
      <w:r>
        <w:t>antisistema</w:t>
      </w:r>
      <w:proofErr w:type="spellEnd"/>
      <w:r>
        <w:t xml:space="preserve">) "pasara por ventanilla". </w:t>
      </w:r>
    </w:p>
    <w:p w:rsidR="006051E5" w:rsidRDefault="006051E5" w:rsidP="006051E5">
      <w:r>
        <w:t xml:space="preserve">Aguado, Camacho y </w:t>
      </w:r>
      <w:proofErr w:type="spellStart"/>
      <w:r>
        <w:t>Dorronsoro</w:t>
      </w:r>
      <w:proofErr w:type="spellEnd"/>
      <w:r>
        <w:t xml:space="preserve">, declararon a la prensa al ser liberados que no entendían porque se mantenía a Trevijano en </w:t>
      </w:r>
      <w:proofErr w:type="spellStart"/>
      <w:r>
        <w:t>chabolo,que</w:t>
      </w:r>
      <w:proofErr w:type="spellEnd"/>
      <w:r>
        <w:t xml:space="preserve"> era muy extraño y el juez respondió que es que faltaban unas declaraciones de testigos todavía y que tenía que practicarlas y que había que esperar. </w:t>
      </w:r>
    </w:p>
    <w:p w:rsidR="006051E5" w:rsidRDefault="006051E5" w:rsidP="006051E5">
      <w:r>
        <w:t xml:space="preserve">¿Más dudas?, pues a la hemeroteca o preguntad a Camacho, Aguado y </w:t>
      </w:r>
      <w:proofErr w:type="spellStart"/>
      <w:r>
        <w:t>Dorronsoro</w:t>
      </w:r>
      <w:proofErr w:type="spellEnd"/>
      <w:r>
        <w:t xml:space="preserve">. </w:t>
      </w:r>
    </w:p>
    <w:p w:rsidR="006051E5" w:rsidRDefault="006051E5" w:rsidP="006051E5">
      <w:r>
        <w:t xml:space="preserve">Un saludo       </w:t>
      </w:r>
    </w:p>
    <w:p w:rsidR="006051E5" w:rsidRDefault="006051E5" w:rsidP="006051E5">
      <w:proofErr w:type="spellStart"/>
      <w:r>
        <w:t>antoine</w:t>
      </w:r>
      <w:proofErr w:type="spellEnd"/>
      <w:r>
        <w:t xml:space="preserve">     10.1.2004                                                                                                    </w:t>
      </w:r>
    </w:p>
    <w:p w:rsidR="006051E5" w:rsidRDefault="006051E5" w:rsidP="006051E5"/>
    <w:p w:rsidR="006051E5" w:rsidRDefault="006051E5" w:rsidP="006051E5">
      <w:r>
        <w:t xml:space="preserve">Yo es que he </w:t>
      </w:r>
      <w:proofErr w:type="spellStart"/>
      <w:r>
        <w:t>oido</w:t>
      </w:r>
      <w:proofErr w:type="spellEnd"/>
      <w:r>
        <w:t xml:space="preserve"> y </w:t>
      </w:r>
      <w:proofErr w:type="spellStart"/>
      <w:r>
        <w:t>leido</w:t>
      </w:r>
      <w:proofErr w:type="spellEnd"/>
      <w:r>
        <w:t xml:space="preserve"> muchas veces , que si que lucho contra el franquismo , y a favor de la Republica muchas veces ,</w:t>
      </w:r>
      <w:proofErr w:type="spellStart"/>
      <w:r>
        <w:t>perolo</w:t>
      </w:r>
      <w:proofErr w:type="spellEnd"/>
      <w:r>
        <w:t xml:space="preserve"> que me ha chocado que se ha dicho muchas veces que si la Constitución que hizo para </w:t>
      </w:r>
      <w:proofErr w:type="spellStart"/>
      <w:r>
        <w:t>Gunea</w:t>
      </w:r>
      <w:proofErr w:type="spellEnd"/>
      <w:r>
        <w:t xml:space="preserve"> era propia de un régimen dictatorial , que si </w:t>
      </w:r>
      <w:proofErr w:type="spellStart"/>
      <w:r>
        <w:t>el</w:t>
      </w:r>
      <w:proofErr w:type="spellEnd"/>
      <w:r>
        <w:t xml:space="preserve"> en su libro "Discurso sobre la Republica ",</w:t>
      </w:r>
      <w:proofErr w:type="spellStart"/>
      <w:r>
        <w:t>defendia</w:t>
      </w:r>
      <w:proofErr w:type="spellEnd"/>
      <w:r>
        <w:t xml:space="preserve"> un sistema parecido al Nacional -sindicalismo , que si estaba en contra de los partidos </w:t>
      </w:r>
      <w:proofErr w:type="spellStart"/>
      <w:r>
        <w:t>politicos</w:t>
      </w:r>
      <w:proofErr w:type="spellEnd"/>
      <w:r>
        <w:t xml:space="preserve"> </w:t>
      </w:r>
      <w:proofErr w:type="spellStart"/>
      <w:r>
        <w:t>etc</w:t>
      </w:r>
      <w:proofErr w:type="spellEnd"/>
      <w:r>
        <w:t xml:space="preserve">...Pero con tu argumentación se me </w:t>
      </w:r>
      <w:proofErr w:type="spellStart"/>
      <w:r>
        <w:t>aclaan</w:t>
      </w:r>
      <w:proofErr w:type="spellEnd"/>
      <w:r>
        <w:t xml:space="preserve"> más las ideas , y </w:t>
      </w:r>
      <w:proofErr w:type="spellStart"/>
      <w:r>
        <w:t>esta</w:t>
      </w:r>
      <w:proofErr w:type="spellEnd"/>
      <w:r>
        <w:t xml:space="preserve"> claro que se ha difamado sobre él .</w:t>
      </w:r>
    </w:p>
    <w:p w:rsidR="006051E5" w:rsidRDefault="006051E5" w:rsidP="006051E5">
      <w:r>
        <w:t>Lo único que me choca ahora es que escribe en La Razón y muchas de sus opiniones no son muy de izquierdas que se diga</w:t>
      </w:r>
    </w:p>
    <w:p w:rsidR="006051E5" w:rsidRDefault="006051E5" w:rsidP="006051E5">
      <w:r>
        <w:t xml:space="preserve">Un saludo  </w:t>
      </w:r>
    </w:p>
    <w:p w:rsidR="006051E5" w:rsidRDefault="006051E5" w:rsidP="006051E5">
      <w:proofErr w:type="spellStart"/>
      <w:r>
        <w:t>espartaco</w:t>
      </w:r>
      <w:proofErr w:type="spellEnd"/>
      <w:r>
        <w:t xml:space="preserve"> 16.1.2004</w:t>
      </w:r>
    </w:p>
    <w:p w:rsidR="006051E5" w:rsidRDefault="006051E5" w:rsidP="006051E5">
      <w:r>
        <w:t xml:space="preserve"> </w:t>
      </w:r>
    </w:p>
    <w:p w:rsidR="006051E5" w:rsidRDefault="006051E5" w:rsidP="006051E5">
      <w:r>
        <w:t xml:space="preserve">Es que no es de izquierdas, es más bien (no lo sé seguro) como un antiguo liberal en </w:t>
      </w:r>
      <w:proofErr w:type="spellStart"/>
      <w:r>
        <w:t>inglaterra</w:t>
      </w:r>
      <w:proofErr w:type="spellEnd"/>
      <w:r>
        <w:t xml:space="preserve">, (algo fuera de tiempo), es ateo y republicano, eso sí. Y aunque no es marxista si utiliza muchas veces el método marxista para su análisis. Su relación con la izquierda fue por pura necesidad instrumental (consideraba, con razón, que sin la colaboración de la izquierda el sistema que se cocinaba no podía triunfar y ´mantuvo siempre la ruptura mediante </w:t>
      </w:r>
      <w:proofErr w:type="spellStart"/>
      <w:r>
        <w:t>referendum</w:t>
      </w:r>
      <w:proofErr w:type="spellEnd"/>
      <w:r>
        <w:t xml:space="preserve">), igualmente colaboró con gente muy de derechas aunque antifranquistas, y él mismo no es precisamente un proletario, sino un burgués liberal en todo caso; eso sí fue el único que desde el principio dijo que esto de democracia ni una mierda y es por esto por lo que es interesante, por el diagnóstico tan certero de la podredumbre social, económica y política que tenemos, muy científico y muy útil como justificación para una legitimación de una acción directa y efectiva contra el sistema, con verdaderas pretensiones de cambiar la situación y no de </w:t>
      </w:r>
      <w:proofErr w:type="spellStart"/>
      <w:r>
        <w:t>simpelemnte</w:t>
      </w:r>
      <w:proofErr w:type="spellEnd"/>
      <w:r>
        <w:t xml:space="preserve"> patalear y recibir todas en la frente, como hasta ahora.</w:t>
      </w:r>
    </w:p>
    <w:p w:rsidR="006051E5" w:rsidRDefault="006051E5" w:rsidP="006051E5">
      <w:r>
        <w:t xml:space="preserve">Y escribe en la Razón porque le dejan, y porque al </w:t>
      </w:r>
      <w:proofErr w:type="spellStart"/>
      <w:r>
        <w:t>Ansón</w:t>
      </w:r>
      <w:proofErr w:type="spellEnd"/>
      <w:r>
        <w:t xml:space="preserve"> le vale todo si es rompedor aunque no comulgue con ello, también es </w:t>
      </w:r>
      <w:proofErr w:type="spellStart"/>
      <w:r>
        <w:t>cierto,que</w:t>
      </w:r>
      <w:proofErr w:type="spellEnd"/>
      <w:r>
        <w:t xml:space="preserve"> en los conflictos mediáticos de moda con Polanco, siempre ha estado en contra del menda. Aunque a mediados de los 80 escribió en el País unos artículos cojonudos, que curiosamente no encontré en la base de datos de pago del mismo periódico, parece que hayan </w:t>
      </w:r>
      <w:proofErr w:type="spellStart"/>
      <w:r>
        <w:t>volao</w:t>
      </w:r>
      <w:proofErr w:type="spellEnd"/>
      <w:r>
        <w:t xml:space="preserve">. </w:t>
      </w:r>
    </w:p>
    <w:p w:rsidR="006051E5" w:rsidRDefault="006051E5" w:rsidP="006051E5">
      <w:proofErr w:type="spellStart"/>
      <w:r>
        <w:t>antoine</w:t>
      </w:r>
      <w:proofErr w:type="spellEnd"/>
      <w:r>
        <w:t xml:space="preserve"> 16.1.2004</w:t>
      </w:r>
    </w:p>
    <w:p w:rsidR="006051E5" w:rsidRDefault="006051E5" w:rsidP="006051E5"/>
    <w:p w:rsidR="006051E5" w:rsidRDefault="006051E5" w:rsidP="006051E5">
      <w:r>
        <w:t xml:space="preserve">Pero si su modelo republicano ideal es el de los Estados </w:t>
      </w:r>
      <w:proofErr w:type="spellStart"/>
      <w:r>
        <w:t>Unidos,se</w:t>
      </w:r>
      <w:proofErr w:type="spellEnd"/>
      <w:r>
        <w:t xml:space="preserve"> le escuche decir en una entrevista que le hizo "El Loco de la Colina".</w:t>
      </w:r>
    </w:p>
    <w:p w:rsidR="006051E5" w:rsidRDefault="006051E5" w:rsidP="006051E5">
      <w:proofErr w:type="spellStart"/>
      <w:r>
        <w:t>jadiazz</w:t>
      </w:r>
      <w:proofErr w:type="spellEnd"/>
      <w:r>
        <w:t xml:space="preserve"> 17.1.2004</w:t>
      </w:r>
    </w:p>
    <w:p w:rsidR="006051E5" w:rsidRDefault="006051E5" w:rsidP="006051E5"/>
    <w:p w:rsidR="006051E5" w:rsidRDefault="006051E5" w:rsidP="006051E5">
      <w:r>
        <w:t xml:space="preserve">No estoy de acuerdo </w:t>
      </w:r>
      <w:proofErr w:type="spellStart"/>
      <w:r>
        <w:t>jadiazz</w:t>
      </w:r>
      <w:proofErr w:type="spellEnd"/>
      <w:r>
        <w:t>. Yo tengo grabada esa entrevista y muchos debates de la clave donde aparece el menda. Además están sus libros (por cierto nada fáciles de leer a veces). La cosa no es tan simple.</w:t>
      </w:r>
    </w:p>
    <w:p w:rsidR="006051E5" w:rsidRDefault="006051E5" w:rsidP="006051E5">
      <w:r>
        <w:t>Para empezar, lo que Trevijano piense que es lo bueno puede serlo o no, es una opinión, pertenece al deber-ser y los demás tenemos cada uno la nuestra, eso no es lo importante.</w:t>
      </w:r>
    </w:p>
    <w:p w:rsidR="006051E5" w:rsidRDefault="006051E5" w:rsidP="006051E5">
      <w:r>
        <w:t xml:space="preserve">Pero cuando hablamos de hechos, la cosa cambia, el tío será de izquierdas o derechas, no sabemos lo que persigue, pero su análisis de la transición, del paso del franquismo a lo que tenemos ahora y que algunos ingenuos y otros cabrones llaman democracia, de la ignorancia política de los españoles, y muchas más cosas, es cojonudo frente a tanto parloteo vacío de politiquillo de mierda que es lo que tenemos y tanto rastrero vendido que va de intelectual comprometido. </w:t>
      </w:r>
    </w:p>
    <w:p w:rsidR="006051E5" w:rsidRDefault="006051E5" w:rsidP="006051E5">
      <w:r>
        <w:t xml:space="preserve">Sobre lo de los Estados Unidos y su república, Trevijano no dice que sea de puta madre, ni que no haya bolsas de pobreza, ni injusticias, ni racismo, ni corrupción. Lo que dice entre otras cosas (el tema es más complicado) es que técnicamente es más democrático (representatividad y separación de poderes) que el español, pero a Bush en particular en sus últimos artículos lo llama "matón universal" y a Aznar "su caballo de Troya en Europa", ¿eso es ser </w:t>
      </w:r>
      <w:proofErr w:type="spellStart"/>
      <w:r>
        <w:t>proamericano</w:t>
      </w:r>
      <w:proofErr w:type="spellEnd"/>
      <w:r>
        <w:t xml:space="preserve">? y de la guerra de Irak ya ni te cuento, la pone a parir de cabo a rabo, por injusta, opresora, innecesaria y cruel, y </w:t>
      </w:r>
      <w:proofErr w:type="spellStart"/>
      <w:r>
        <w:t>además,escrito</w:t>
      </w:r>
      <w:proofErr w:type="spellEnd"/>
      <w:r>
        <w:t xml:space="preserve"> en LA Razón del </w:t>
      </w:r>
      <w:proofErr w:type="spellStart"/>
      <w:r>
        <w:t>Ansón</w:t>
      </w:r>
      <w:proofErr w:type="spellEnd"/>
      <w:r>
        <w:t xml:space="preserve">, con un par.              </w:t>
      </w:r>
    </w:p>
    <w:p w:rsidR="00CD6EE8" w:rsidRDefault="006051E5" w:rsidP="006051E5">
      <w:proofErr w:type="spellStart"/>
      <w:r>
        <w:t>antoine</w:t>
      </w:r>
      <w:proofErr w:type="spellEnd"/>
      <w:r>
        <w:t xml:space="preserve"> 18.1.2004</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051E5"/>
    <w:rsid w:val="00106231"/>
    <w:rsid w:val="00203BD4"/>
    <w:rsid w:val="002525B0"/>
    <w:rsid w:val="00300B4D"/>
    <w:rsid w:val="003D00B9"/>
    <w:rsid w:val="00512B77"/>
    <w:rsid w:val="00534988"/>
    <w:rsid w:val="0054350E"/>
    <w:rsid w:val="005E62D0"/>
    <w:rsid w:val="006051E5"/>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1630</Words>
  <Characters>8969</Characters>
  <Application>Microsoft Office Word</Application>
  <DocSecurity>0</DocSecurity>
  <Lines>74</Lines>
  <Paragraphs>21</Paragraphs>
  <ScaleCrop>false</ScaleCrop>
  <Company>Hewlett-Packard Company</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2019-01-05T16:34:00Z</dcterms:created>
  <dcterms:modified xsi:type="dcterms:W3CDTF">2019-01-05T16:36:00Z</dcterms:modified>
</cp:coreProperties>
</file>