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123" w:rsidRPr="005C5123" w:rsidRDefault="005C5123" w:rsidP="0096359C">
      <w:pPr>
        <w:spacing w:before="120" w:after="120"/>
        <w:jc w:val="both"/>
        <w:rPr>
          <w:rFonts w:cs="Arial"/>
          <w:bCs/>
          <w:color w:val="333333"/>
          <w:szCs w:val="20"/>
          <w:bdr w:val="none" w:sz="0" w:space="0" w:color="auto" w:frame="1"/>
          <w:shd w:val="clear" w:color="auto" w:fill="FFFFFF"/>
        </w:rPr>
      </w:pPr>
      <w:r w:rsidRPr="005C5123">
        <w:rPr>
          <w:rFonts w:cs="Arial"/>
          <w:bCs/>
          <w:color w:val="333333"/>
          <w:szCs w:val="20"/>
          <w:bdr w:val="none" w:sz="0" w:space="0" w:color="auto" w:frame="1"/>
          <w:shd w:val="clear" w:color="auto" w:fill="FFFFFF"/>
        </w:rPr>
        <w:t>FALSA DEMOCRACIA</w:t>
      </w:r>
      <w:r w:rsidRPr="005C5123">
        <w:rPr>
          <w:rFonts w:cs="Arial"/>
          <w:color w:val="333333"/>
          <w:szCs w:val="20"/>
          <w:shd w:val="clear" w:color="auto" w:fill="FFFFFF"/>
        </w:rPr>
        <w:t> </w:t>
      </w:r>
    </w:p>
    <w:p w:rsidR="005C5123" w:rsidRPr="005C5123" w:rsidRDefault="005C5123" w:rsidP="0096359C">
      <w:pPr>
        <w:spacing w:before="120" w:after="120"/>
        <w:jc w:val="both"/>
        <w:rPr>
          <w:rFonts w:cs="Arial"/>
          <w:bCs/>
          <w:color w:val="333333"/>
          <w:szCs w:val="20"/>
          <w:bdr w:val="none" w:sz="0" w:space="0" w:color="auto" w:frame="1"/>
          <w:shd w:val="clear" w:color="auto" w:fill="FFFFFF"/>
        </w:rPr>
      </w:pPr>
      <w:r>
        <w:rPr>
          <w:rFonts w:cs="Arial"/>
          <w:bCs/>
          <w:color w:val="333333"/>
          <w:szCs w:val="20"/>
          <w:bdr w:val="none" w:sz="0" w:space="0" w:color="auto" w:frame="1"/>
          <w:shd w:val="clear" w:color="auto" w:fill="FFFFFF"/>
        </w:rPr>
        <w:t xml:space="preserve">LIBERTAD DIGITAL. </w:t>
      </w:r>
      <w:r w:rsidRPr="005C5123">
        <w:rPr>
          <w:rFonts w:cs="Arial"/>
          <w:bCs/>
          <w:color w:val="333333"/>
          <w:szCs w:val="20"/>
          <w:bdr w:val="none" w:sz="0" w:space="0" w:color="auto" w:frame="1"/>
          <w:shd w:val="clear" w:color="auto" w:fill="FFFFFF"/>
        </w:rPr>
        <w:t>24 FEBRERO 2001</w:t>
      </w:r>
    </w:p>
    <w:p w:rsidR="005C5123" w:rsidRPr="005C5123" w:rsidRDefault="005C5123" w:rsidP="0096359C">
      <w:pPr>
        <w:spacing w:before="120" w:after="120"/>
        <w:jc w:val="both"/>
        <w:rPr>
          <w:rFonts w:cs="Arial"/>
          <w:iCs/>
          <w:color w:val="333333"/>
          <w:szCs w:val="20"/>
          <w:bdr w:val="none" w:sz="0" w:space="0" w:color="auto" w:frame="1"/>
          <w:shd w:val="clear" w:color="auto" w:fill="FFFFFF"/>
        </w:rPr>
      </w:pPr>
      <w:r w:rsidRPr="005C5123">
        <w:rPr>
          <w:rFonts w:cs="Arial"/>
          <w:iCs/>
          <w:color w:val="333333"/>
          <w:szCs w:val="20"/>
          <w:bdr w:val="none" w:sz="0" w:space="0" w:color="auto" w:frame="1"/>
          <w:shd w:val="clear" w:color="auto" w:fill="FFFFFF"/>
        </w:rPr>
        <w:t>GORKA ETXEBARRÍA</w:t>
      </w:r>
    </w:p>
    <w:p w:rsidR="005C5123" w:rsidRDefault="00586204" w:rsidP="0096359C">
      <w:pPr>
        <w:spacing w:before="120" w:after="120"/>
        <w:jc w:val="both"/>
      </w:pPr>
      <w:hyperlink r:id="rId4" w:history="1">
        <w:r w:rsidR="005C5123">
          <w:rPr>
            <w:rStyle w:val="Hipervnculo"/>
          </w:rPr>
          <w:t>https://www.libertaddigital.com/opinion/ideas/recomendados-en-libertad-digital-696.html</w:t>
        </w:r>
      </w:hyperlink>
    </w:p>
    <w:p w:rsidR="005C5123" w:rsidRDefault="005C5123" w:rsidP="0096359C">
      <w:pPr>
        <w:spacing w:before="120" w:after="120"/>
        <w:jc w:val="both"/>
        <w:rPr>
          <w:rFonts w:cs="Arial"/>
          <w:b/>
          <w:bCs/>
          <w:color w:val="333333"/>
          <w:szCs w:val="20"/>
          <w:bdr w:val="none" w:sz="0" w:space="0" w:color="auto" w:frame="1"/>
          <w:shd w:val="clear" w:color="auto" w:fill="FFFFFF"/>
        </w:rPr>
      </w:pPr>
    </w:p>
    <w:p w:rsidR="00606E3A" w:rsidRDefault="005C5123" w:rsidP="0096359C">
      <w:pPr>
        <w:spacing w:before="120" w:after="120"/>
        <w:jc w:val="both"/>
        <w:rPr>
          <w:rFonts w:cs="Arial"/>
          <w:color w:val="333333"/>
          <w:szCs w:val="20"/>
          <w:shd w:val="clear" w:color="auto" w:fill="FFFFFF"/>
        </w:rPr>
      </w:pPr>
      <w:r w:rsidRPr="005C5123">
        <w:rPr>
          <w:rFonts w:cs="Arial"/>
          <w:color w:val="333333"/>
          <w:szCs w:val="20"/>
          <w:shd w:val="clear" w:color="auto" w:fill="FFFFFF"/>
        </w:rPr>
        <w:t>El último libro de Trevijano merece la misma atención que sus dos obras anteriores: </w:t>
      </w:r>
      <w:r w:rsidRPr="005C5123">
        <w:rPr>
          <w:rFonts w:cs="Arial"/>
          <w:i/>
          <w:iCs/>
          <w:color w:val="333333"/>
          <w:szCs w:val="20"/>
          <w:bdr w:val="none" w:sz="0" w:space="0" w:color="auto" w:frame="1"/>
          <w:shd w:val="clear" w:color="auto" w:fill="FFFFFF"/>
        </w:rPr>
        <w:t>El discurso de la República</w:t>
      </w:r>
      <w:r w:rsidRPr="005C5123">
        <w:rPr>
          <w:rFonts w:cs="Arial"/>
          <w:color w:val="333333"/>
          <w:szCs w:val="20"/>
          <w:shd w:val="clear" w:color="auto" w:fill="FFFFFF"/>
        </w:rPr>
        <w:t> y </w:t>
      </w:r>
      <w:r w:rsidRPr="005C5123">
        <w:rPr>
          <w:rFonts w:cs="Arial"/>
          <w:i/>
          <w:iCs/>
          <w:color w:val="333333"/>
          <w:szCs w:val="20"/>
          <w:bdr w:val="none" w:sz="0" w:space="0" w:color="auto" w:frame="1"/>
          <w:shd w:val="clear" w:color="auto" w:fill="FFFFFF"/>
        </w:rPr>
        <w:t>Frente a la gran mentira</w:t>
      </w:r>
      <w:r w:rsidRPr="005C5123">
        <w:rPr>
          <w:rFonts w:cs="Arial"/>
          <w:color w:val="333333"/>
          <w:szCs w:val="20"/>
          <w:shd w:val="clear" w:color="auto" w:fill="FFFFFF"/>
        </w:rPr>
        <w:t>.</w:t>
      </w:r>
    </w:p>
    <w:p w:rsidR="00606E3A" w:rsidRDefault="005C5123" w:rsidP="0096359C">
      <w:pPr>
        <w:spacing w:before="120" w:after="120"/>
        <w:jc w:val="both"/>
        <w:rPr>
          <w:rFonts w:cs="Arial"/>
          <w:color w:val="333333"/>
          <w:szCs w:val="20"/>
          <w:shd w:val="clear" w:color="auto" w:fill="FFFFFF"/>
        </w:rPr>
      </w:pPr>
      <w:r w:rsidRPr="005C5123">
        <w:rPr>
          <w:rFonts w:cs="Arial"/>
          <w:color w:val="333333"/>
          <w:szCs w:val="20"/>
        </w:rPr>
        <w:br/>
      </w:r>
      <w:r w:rsidRPr="005C5123">
        <w:rPr>
          <w:rFonts w:cs="Arial"/>
          <w:color w:val="333333"/>
          <w:szCs w:val="20"/>
          <w:shd w:val="clear" w:color="auto" w:fill="FFFFFF"/>
        </w:rPr>
        <w:t xml:space="preserve">En esos trabajos, Trevijano criticaba la ausencia de libertad política en España. Según el autor, los partidos políticos bajo el manto del consenso, se habían asegurado la representación perpetua de la sociedad civil en cuyo nombre (en teoría) gobiernan. Las listas cerradas, la mermada iniciativa popular constitucionalizada para presentar proposiciones de ley ante el parlamento así como la no separación entre el poder legislativo y el ejecutivo eran algunos de los temas que trató. Si anteriormente, se planteaba la obediencia a esta tiranía </w:t>
      </w:r>
      <w:proofErr w:type="spellStart"/>
      <w:r w:rsidRPr="005C5123">
        <w:rPr>
          <w:rFonts w:cs="Arial"/>
          <w:color w:val="333333"/>
          <w:szCs w:val="20"/>
          <w:shd w:val="clear" w:color="auto" w:fill="FFFFFF"/>
        </w:rPr>
        <w:t>partitocrática</w:t>
      </w:r>
      <w:proofErr w:type="spellEnd"/>
      <w:r w:rsidRPr="005C5123">
        <w:rPr>
          <w:rFonts w:cs="Arial"/>
          <w:color w:val="333333"/>
          <w:szCs w:val="20"/>
          <w:shd w:val="clear" w:color="auto" w:fill="FFFFFF"/>
        </w:rPr>
        <w:t>, en </w:t>
      </w:r>
      <w:r w:rsidRPr="005C5123">
        <w:rPr>
          <w:rFonts w:cs="Arial"/>
          <w:i/>
          <w:iCs/>
          <w:color w:val="333333"/>
          <w:szCs w:val="20"/>
          <w:bdr w:val="none" w:sz="0" w:space="0" w:color="auto" w:frame="1"/>
          <w:shd w:val="clear" w:color="auto" w:fill="FFFFFF"/>
        </w:rPr>
        <w:t>Pasiones de Servidumbre</w:t>
      </w:r>
      <w:r w:rsidRPr="005C5123">
        <w:rPr>
          <w:rFonts w:cs="Arial"/>
          <w:color w:val="333333"/>
          <w:szCs w:val="20"/>
          <w:shd w:val="clear" w:color="auto" w:fill="FFFFFF"/>
        </w:rPr>
        <w:t>, se repiten su malestar.</w:t>
      </w:r>
    </w:p>
    <w:p w:rsidR="00606E3A" w:rsidRDefault="005C5123" w:rsidP="0096359C">
      <w:pPr>
        <w:spacing w:before="120" w:after="120"/>
        <w:jc w:val="both"/>
        <w:rPr>
          <w:rFonts w:cs="Arial"/>
          <w:color w:val="333333"/>
          <w:szCs w:val="20"/>
          <w:shd w:val="clear" w:color="auto" w:fill="FFFFFF"/>
        </w:rPr>
      </w:pPr>
      <w:r w:rsidRPr="005C5123">
        <w:rPr>
          <w:rFonts w:cs="Arial"/>
          <w:color w:val="333333"/>
          <w:szCs w:val="20"/>
          <w:shd w:val="clear" w:color="auto" w:fill="FFFFFF"/>
        </w:rPr>
        <w:t>Aunque sea un libro que recopila artículos de la prensa, presenta cierta unidad. Lo que sucede es que la reiteración de lo que acabamos de comentar acaba cansando al lector. Si a eso le sumamos, una absoluta falta de claridad, la lectura se vuelve tediosa.</w:t>
      </w:r>
    </w:p>
    <w:p w:rsidR="00606E3A" w:rsidRDefault="005C5123" w:rsidP="0096359C">
      <w:pPr>
        <w:spacing w:before="120" w:after="120"/>
        <w:jc w:val="both"/>
        <w:rPr>
          <w:rFonts w:cs="Arial"/>
          <w:color w:val="333333"/>
          <w:szCs w:val="20"/>
          <w:shd w:val="clear" w:color="auto" w:fill="FFFFFF"/>
        </w:rPr>
      </w:pPr>
      <w:r w:rsidRPr="005C5123">
        <w:rPr>
          <w:rFonts w:cs="Arial"/>
          <w:color w:val="333333"/>
          <w:szCs w:val="20"/>
        </w:rPr>
        <w:br/>
      </w:r>
      <w:r w:rsidRPr="005C5123">
        <w:rPr>
          <w:rFonts w:cs="Arial"/>
          <w:color w:val="333333"/>
          <w:szCs w:val="20"/>
          <w:shd w:val="clear" w:color="auto" w:fill="FFFFFF"/>
        </w:rPr>
        <w:t>Valor no le falta a Trevijano para pedir que la gente se sume a su particular lucha contra el sistema llegando a solicitar la instauración de una república presidencialista y la limitación de la financiación de los partidos. Quizá lo mejor del libro sean sus críticas al nacionalismo aunque el centralismo jacobino que defiende no parece una buena alternativa muy convincente.</w:t>
      </w:r>
      <w:r w:rsidRPr="005C5123">
        <w:rPr>
          <w:rFonts w:cs="Arial"/>
          <w:color w:val="333333"/>
          <w:szCs w:val="20"/>
        </w:rPr>
        <w:br/>
      </w:r>
      <w:r w:rsidRPr="005C5123">
        <w:rPr>
          <w:rFonts w:cs="Arial"/>
          <w:color w:val="333333"/>
          <w:szCs w:val="20"/>
        </w:rPr>
        <w:br/>
      </w:r>
      <w:r w:rsidRPr="005C5123">
        <w:rPr>
          <w:rFonts w:cs="Arial"/>
          <w:color w:val="333333"/>
          <w:szCs w:val="20"/>
          <w:shd w:val="clear" w:color="auto" w:fill="FFFFFF"/>
        </w:rPr>
        <w:t xml:space="preserve">El único reparo (pero no por ello irrelevante) podría ser el hecho de que critique las privatizaciones del sector público. Y es que todavía hay quienes defienden las ideas de izquierda sin haber absorbido las enseñanzas liberales (véase la crítica que le hace a </w:t>
      </w:r>
      <w:proofErr w:type="spellStart"/>
      <w:r w:rsidRPr="005C5123">
        <w:rPr>
          <w:rFonts w:cs="Arial"/>
          <w:color w:val="333333"/>
          <w:szCs w:val="20"/>
          <w:shd w:val="clear" w:color="auto" w:fill="FFFFFF"/>
        </w:rPr>
        <w:t>Dalmacio</w:t>
      </w:r>
      <w:proofErr w:type="spellEnd"/>
      <w:r w:rsidRPr="005C5123">
        <w:rPr>
          <w:rFonts w:cs="Arial"/>
          <w:color w:val="333333"/>
          <w:szCs w:val="20"/>
          <w:shd w:val="clear" w:color="auto" w:fill="FFFFFF"/>
        </w:rPr>
        <w:t xml:space="preserve"> Negro).</w:t>
      </w:r>
      <w:r w:rsidRPr="005C5123">
        <w:rPr>
          <w:rFonts w:cs="Arial"/>
          <w:color w:val="333333"/>
          <w:szCs w:val="20"/>
        </w:rPr>
        <w:br/>
      </w:r>
      <w:r w:rsidRPr="005C5123">
        <w:rPr>
          <w:rFonts w:cs="Arial"/>
          <w:color w:val="333333"/>
          <w:szCs w:val="20"/>
        </w:rPr>
        <w:br/>
      </w:r>
      <w:r w:rsidRPr="005C5123">
        <w:rPr>
          <w:rFonts w:cs="Arial"/>
          <w:color w:val="333333"/>
          <w:szCs w:val="20"/>
          <w:shd w:val="clear" w:color="auto" w:fill="FFFFFF"/>
        </w:rPr>
        <w:t>En definitiva, un libro en ocasiones interesante que mejoraría al contar con la teoría de la escuela de </w:t>
      </w:r>
      <w:proofErr w:type="spellStart"/>
      <w:r w:rsidRPr="005C5123">
        <w:rPr>
          <w:rFonts w:cs="Arial"/>
          <w:i/>
          <w:iCs/>
          <w:color w:val="333333"/>
          <w:szCs w:val="20"/>
          <w:bdr w:val="none" w:sz="0" w:space="0" w:color="auto" w:frame="1"/>
          <w:shd w:val="clear" w:color="auto" w:fill="FFFFFF"/>
        </w:rPr>
        <w:t>public</w:t>
      </w:r>
      <w:proofErr w:type="spellEnd"/>
      <w:r w:rsidRPr="005C5123">
        <w:rPr>
          <w:rFonts w:cs="Arial"/>
          <w:i/>
          <w:iCs/>
          <w:color w:val="333333"/>
          <w:szCs w:val="20"/>
          <w:bdr w:val="none" w:sz="0" w:space="0" w:color="auto" w:frame="1"/>
          <w:shd w:val="clear" w:color="auto" w:fill="FFFFFF"/>
        </w:rPr>
        <w:t xml:space="preserve"> </w:t>
      </w:r>
      <w:proofErr w:type="spellStart"/>
      <w:r w:rsidRPr="005C5123">
        <w:rPr>
          <w:rFonts w:cs="Arial"/>
          <w:i/>
          <w:iCs/>
          <w:color w:val="333333"/>
          <w:szCs w:val="20"/>
          <w:bdr w:val="none" w:sz="0" w:space="0" w:color="auto" w:frame="1"/>
          <w:shd w:val="clear" w:color="auto" w:fill="FFFFFF"/>
        </w:rPr>
        <w:t>choice</w:t>
      </w:r>
      <w:proofErr w:type="spellEnd"/>
      <w:r w:rsidRPr="005C5123">
        <w:rPr>
          <w:rFonts w:cs="Arial"/>
          <w:color w:val="333333"/>
          <w:szCs w:val="20"/>
          <w:shd w:val="clear" w:color="auto" w:fill="FFFFFF"/>
        </w:rPr>
        <w:t>.</w:t>
      </w:r>
    </w:p>
    <w:p w:rsidR="004D67CE" w:rsidRPr="005C5123" w:rsidRDefault="005C5123" w:rsidP="0096359C">
      <w:pPr>
        <w:spacing w:before="120" w:after="120"/>
        <w:jc w:val="both"/>
        <w:rPr>
          <w:szCs w:val="20"/>
        </w:rPr>
      </w:pPr>
      <w:r w:rsidRPr="005C5123">
        <w:rPr>
          <w:rFonts w:cs="Arial"/>
          <w:color w:val="333333"/>
          <w:szCs w:val="20"/>
        </w:rPr>
        <w:br/>
      </w:r>
      <w:r w:rsidRPr="005C5123">
        <w:rPr>
          <w:rFonts w:cs="Arial"/>
          <w:b/>
          <w:bCs/>
          <w:color w:val="333333"/>
          <w:szCs w:val="20"/>
          <w:bdr w:val="none" w:sz="0" w:space="0" w:color="auto" w:frame="1"/>
          <w:shd w:val="clear" w:color="auto" w:fill="FFFFFF"/>
        </w:rPr>
        <w:t>Antonio García-Trevijano</w:t>
      </w:r>
      <w:r w:rsidRPr="005C5123">
        <w:rPr>
          <w:rFonts w:cs="Arial"/>
          <w:color w:val="333333"/>
          <w:szCs w:val="20"/>
          <w:shd w:val="clear" w:color="auto" w:fill="FFFFFF"/>
        </w:rPr>
        <w:t>, </w:t>
      </w:r>
      <w:r w:rsidRPr="005C5123">
        <w:rPr>
          <w:rFonts w:cs="Arial"/>
          <w:i/>
          <w:iCs/>
          <w:color w:val="333333"/>
          <w:szCs w:val="20"/>
          <w:bdr w:val="none" w:sz="0" w:space="0" w:color="auto" w:frame="1"/>
          <w:shd w:val="clear" w:color="auto" w:fill="FFFFFF"/>
        </w:rPr>
        <w:t>Pasiones de Servidumbre</w:t>
      </w:r>
      <w:r w:rsidRPr="005C5123">
        <w:rPr>
          <w:rFonts w:cs="Arial"/>
          <w:color w:val="333333"/>
          <w:szCs w:val="20"/>
          <w:shd w:val="clear" w:color="auto" w:fill="FFFFFF"/>
        </w:rPr>
        <w:t xml:space="preserve">, Editorial Foca, 2001.           </w:t>
      </w:r>
    </w:p>
    <w:sectPr w:rsidR="004D67CE" w:rsidRPr="005C5123"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C5123"/>
    <w:rsid w:val="0000004B"/>
    <w:rsid w:val="00000F85"/>
    <w:rsid w:val="00001A18"/>
    <w:rsid w:val="000027DA"/>
    <w:rsid w:val="000031D8"/>
    <w:rsid w:val="000139EC"/>
    <w:rsid w:val="00013DB1"/>
    <w:rsid w:val="000140B5"/>
    <w:rsid w:val="00014C9C"/>
    <w:rsid w:val="00015167"/>
    <w:rsid w:val="000158DF"/>
    <w:rsid w:val="000164F8"/>
    <w:rsid w:val="000165C8"/>
    <w:rsid w:val="00016A53"/>
    <w:rsid w:val="00020EF2"/>
    <w:rsid w:val="000221AA"/>
    <w:rsid w:val="0002284A"/>
    <w:rsid w:val="000241C4"/>
    <w:rsid w:val="000334CA"/>
    <w:rsid w:val="00033AD7"/>
    <w:rsid w:val="00034FD3"/>
    <w:rsid w:val="00035E37"/>
    <w:rsid w:val="00036A53"/>
    <w:rsid w:val="000377F6"/>
    <w:rsid w:val="000439BF"/>
    <w:rsid w:val="00047265"/>
    <w:rsid w:val="0005159E"/>
    <w:rsid w:val="00054E62"/>
    <w:rsid w:val="0005604E"/>
    <w:rsid w:val="0006271E"/>
    <w:rsid w:val="00065792"/>
    <w:rsid w:val="00066778"/>
    <w:rsid w:val="00066C7B"/>
    <w:rsid w:val="00076FED"/>
    <w:rsid w:val="00077628"/>
    <w:rsid w:val="000820F9"/>
    <w:rsid w:val="00083D07"/>
    <w:rsid w:val="00084A16"/>
    <w:rsid w:val="000865EB"/>
    <w:rsid w:val="00090A8E"/>
    <w:rsid w:val="00090B9F"/>
    <w:rsid w:val="00093133"/>
    <w:rsid w:val="0009458F"/>
    <w:rsid w:val="00095B61"/>
    <w:rsid w:val="000A1C08"/>
    <w:rsid w:val="000A4A3E"/>
    <w:rsid w:val="000B3311"/>
    <w:rsid w:val="000B5176"/>
    <w:rsid w:val="000B5D87"/>
    <w:rsid w:val="000B785A"/>
    <w:rsid w:val="000C47C1"/>
    <w:rsid w:val="000C664E"/>
    <w:rsid w:val="000D3036"/>
    <w:rsid w:val="000D5364"/>
    <w:rsid w:val="000D5EB6"/>
    <w:rsid w:val="000D6510"/>
    <w:rsid w:val="000E1A21"/>
    <w:rsid w:val="000E1A30"/>
    <w:rsid w:val="000E68CE"/>
    <w:rsid w:val="000E7801"/>
    <w:rsid w:val="000E7DD1"/>
    <w:rsid w:val="000F2F35"/>
    <w:rsid w:val="000F7FCD"/>
    <w:rsid w:val="0010434D"/>
    <w:rsid w:val="00105B3E"/>
    <w:rsid w:val="00112F01"/>
    <w:rsid w:val="001137A9"/>
    <w:rsid w:val="001167C3"/>
    <w:rsid w:val="00117EC0"/>
    <w:rsid w:val="0012285C"/>
    <w:rsid w:val="00123636"/>
    <w:rsid w:val="00123ADC"/>
    <w:rsid w:val="00125329"/>
    <w:rsid w:val="00126253"/>
    <w:rsid w:val="00130476"/>
    <w:rsid w:val="001372B4"/>
    <w:rsid w:val="00137A36"/>
    <w:rsid w:val="00137B30"/>
    <w:rsid w:val="00144778"/>
    <w:rsid w:val="001450D9"/>
    <w:rsid w:val="001450F8"/>
    <w:rsid w:val="0014558C"/>
    <w:rsid w:val="00152DFE"/>
    <w:rsid w:val="00153712"/>
    <w:rsid w:val="00156507"/>
    <w:rsid w:val="00161B73"/>
    <w:rsid w:val="00163B84"/>
    <w:rsid w:val="00166B15"/>
    <w:rsid w:val="001732B1"/>
    <w:rsid w:val="00175AE2"/>
    <w:rsid w:val="00175C1B"/>
    <w:rsid w:val="00176AD8"/>
    <w:rsid w:val="00177BCE"/>
    <w:rsid w:val="0018065E"/>
    <w:rsid w:val="0018381C"/>
    <w:rsid w:val="00183BF8"/>
    <w:rsid w:val="001851D4"/>
    <w:rsid w:val="0019091C"/>
    <w:rsid w:val="001917AA"/>
    <w:rsid w:val="00195266"/>
    <w:rsid w:val="00196379"/>
    <w:rsid w:val="001968B9"/>
    <w:rsid w:val="00197A49"/>
    <w:rsid w:val="001A0913"/>
    <w:rsid w:val="001A3CED"/>
    <w:rsid w:val="001A6477"/>
    <w:rsid w:val="001A6C1C"/>
    <w:rsid w:val="001B29BE"/>
    <w:rsid w:val="001B5280"/>
    <w:rsid w:val="001B5419"/>
    <w:rsid w:val="001B5C1C"/>
    <w:rsid w:val="001B7E54"/>
    <w:rsid w:val="001C0C11"/>
    <w:rsid w:val="001C172E"/>
    <w:rsid w:val="001C4148"/>
    <w:rsid w:val="001C6D89"/>
    <w:rsid w:val="001D0936"/>
    <w:rsid w:val="001D26FB"/>
    <w:rsid w:val="001D2D92"/>
    <w:rsid w:val="001D30ED"/>
    <w:rsid w:val="001D438E"/>
    <w:rsid w:val="001D59C4"/>
    <w:rsid w:val="001D68CE"/>
    <w:rsid w:val="001D79CA"/>
    <w:rsid w:val="001E303D"/>
    <w:rsid w:val="001E3FB5"/>
    <w:rsid w:val="001F19F1"/>
    <w:rsid w:val="00202449"/>
    <w:rsid w:val="00204DB4"/>
    <w:rsid w:val="002217E0"/>
    <w:rsid w:val="00221C7E"/>
    <w:rsid w:val="002264D5"/>
    <w:rsid w:val="00234D95"/>
    <w:rsid w:val="002430AA"/>
    <w:rsid w:val="00247B4C"/>
    <w:rsid w:val="00252591"/>
    <w:rsid w:val="00253FF5"/>
    <w:rsid w:val="00256528"/>
    <w:rsid w:val="00260C55"/>
    <w:rsid w:val="00266135"/>
    <w:rsid w:val="00267743"/>
    <w:rsid w:val="00270227"/>
    <w:rsid w:val="00270CBF"/>
    <w:rsid w:val="0027526B"/>
    <w:rsid w:val="00277AE5"/>
    <w:rsid w:val="00281F94"/>
    <w:rsid w:val="00282D6D"/>
    <w:rsid w:val="00285AE6"/>
    <w:rsid w:val="00286275"/>
    <w:rsid w:val="00287704"/>
    <w:rsid w:val="00292685"/>
    <w:rsid w:val="00294C1D"/>
    <w:rsid w:val="00294D3A"/>
    <w:rsid w:val="00295078"/>
    <w:rsid w:val="002A3165"/>
    <w:rsid w:val="002A3311"/>
    <w:rsid w:val="002A3DF1"/>
    <w:rsid w:val="002A40F1"/>
    <w:rsid w:val="002A6E1F"/>
    <w:rsid w:val="002B256F"/>
    <w:rsid w:val="002B2B48"/>
    <w:rsid w:val="002B5948"/>
    <w:rsid w:val="002B6568"/>
    <w:rsid w:val="002B68C2"/>
    <w:rsid w:val="002C20BE"/>
    <w:rsid w:val="002C3564"/>
    <w:rsid w:val="002C706D"/>
    <w:rsid w:val="002D4F9B"/>
    <w:rsid w:val="002D62B7"/>
    <w:rsid w:val="002D65BF"/>
    <w:rsid w:val="002E2FD6"/>
    <w:rsid w:val="002E3B7E"/>
    <w:rsid w:val="002E6960"/>
    <w:rsid w:val="002E69BB"/>
    <w:rsid w:val="002F05E2"/>
    <w:rsid w:val="002F469C"/>
    <w:rsid w:val="002F5A24"/>
    <w:rsid w:val="002F66C3"/>
    <w:rsid w:val="00302C2D"/>
    <w:rsid w:val="00303147"/>
    <w:rsid w:val="00304254"/>
    <w:rsid w:val="00304EA5"/>
    <w:rsid w:val="00305299"/>
    <w:rsid w:val="00306CDA"/>
    <w:rsid w:val="00306E35"/>
    <w:rsid w:val="00310E2D"/>
    <w:rsid w:val="0031717B"/>
    <w:rsid w:val="0032008A"/>
    <w:rsid w:val="0032276A"/>
    <w:rsid w:val="00324506"/>
    <w:rsid w:val="00327AD5"/>
    <w:rsid w:val="00330058"/>
    <w:rsid w:val="00331960"/>
    <w:rsid w:val="0034003C"/>
    <w:rsid w:val="003446C6"/>
    <w:rsid w:val="00344C72"/>
    <w:rsid w:val="0035018A"/>
    <w:rsid w:val="00350CD5"/>
    <w:rsid w:val="00356B5B"/>
    <w:rsid w:val="00363108"/>
    <w:rsid w:val="003644EE"/>
    <w:rsid w:val="00370C00"/>
    <w:rsid w:val="0037117B"/>
    <w:rsid w:val="0037307F"/>
    <w:rsid w:val="00373DB1"/>
    <w:rsid w:val="003752DB"/>
    <w:rsid w:val="00380DD2"/>
    <w:rsid w:val="0038134F"/>
    <w:rsid w:val="003816C3"/>
    <w:rsid w:val="00383642"/>
    <w:rsid w:val="0038408B"/>
    <w:rsid w:val="003A00A7"/>
    <w:rsid w:val="003A1800"/>
    <w:rsid w:val="003A47A3"/>
    <w:rsid w:val="003A4FC0"/>
    <w:rsid w:val="003A6D57"/>
    <w:rsid w:val="003B4AD5"/>
    <w:rsid w:val="003B5C3A"/>
    <w:rsid w:val="003B6583"/>
    <w:rsid w:val="003C3242"/>
    <w:rsid w:val="003C3E3D"/>
    <w:rsid w:val="003C7253"/>
    <w:rsid w:val="003C766E"/>
    <w:rsid w:val="003D291B"/>
    <w:rsid w:val="003D4199"/>
    <w:rsid w:val="003D4AB3"/>
    <w:rsid w:val="003D7180"/>
    <w:rsid w:val="003E1F0A"/>
    <w:rsid w:val="003E226C"/>
    <w:rsid w:val="003F1EBB"/>
    <w:rsid w:val="003F423C"/>
    <w:rsid w:val="003F4C7F"/>
    <w:rsid w:val="003F72DB"/>
    <w:rsid w:val="00400AF7"/>
    <w:rsid w:val="00403BBD"/>
    <w:rsid w:val="00410647"/>
    <w:rsid w:val="00410CD5"/>
    <w:rsid w:val="00410F1D"/>
    <w:rsid w:val="00411F22"/>
    <w:rsid w:val="00412E0E"/>
    <w:rsid w:val="00413C21"/>
    <w:rsid w:val="0041497E"/>
    <w:rsid w:val="004156C0"/>
    <w:rsid w:val="00416BFC"/>
    <w:rsid w:val="004211CA"/>
    <w:rsid w:val="00426C93"/>
    <w:rsid w:val="00427EC8"/>
    <w:rsid w:val="00434D91"/>
    <w:rsid w:val="00437E7A"/>
    <w:rsid w:val="004406FF"/>
    <w:rsid w:val="0044327B"/>
    <w:rsid w:val="004435A8"/>
    <w:rsid w:val="00444B7C"/>
    <w:rsid w:val="00445ED2"/>
    <w:rsid w:val="0045165F"/>
    <w:rsid w:val="00452CCC"/>
    <w:rsid w:val="00460FFD"/>
    <w:rsid w:val="00461B0F"/>
    <w:rsid w:val="0046300D"/>
    <w:rsid w:val="004660DD"/>
    <w:rsid w:val="004664D3"/>
    <w:rsid w:val="00467A47"/>
    <w:rsid w:val="00470B2A"/>
    <w:rsid w:val="00472407"/>
    <w:rsid w:val="00473119"/>
    <w:rsid w:val="00474DAF"/>
    <w:rsid w:val="00475DDE"/>
    <w:rsid w:val="0048197D"/>
    <w:rsid w:val="004844EE"/>
    <w:rsid w:val="00484973"/>
    <w:rsid w:val="00490E8C"/>
    <w:rsid w:val="00493063"/>
    <w:rsid w:val="004935EA"/>
    <w:rsid w:val="004A047E"/>
    <w:rsid w:val="004A3B26"/>
    <w:rsid w:val="004B1826"/>
    <w:rsid w:val="004B24AE"/>
    <w:rsid w:val="004B3E38"/>
    <w:rsid w:val="004C2228"/>
    <w:rsid w:val="004C655C"/>
    <w:rsid w:val="004C78F9"/>
    <w:rsid w:val="004D154F"/>
    <w:rsid w:val="004D285B"/>
    <w:rsid w:val="004D2AC7"/>
    <w:rsid w:val="004D2DCB"/>
    <w:rsid w:val="004D3679"/>
    <w:rsid w:val="004D55C5"/>
    <w:rsid w:val="004D5845"/>
    <w:rsid w:val="004D67CE"/>
    <w:rsid w:val="004E1B73"/>
    <w:rsid w:val="004E485A"/>
    <w:rsid w:val="004E4DE2"/>
    <w:rsid w:val="004E6A2E"/>
    <w:rsid w:val="004F37F8"/>
    <w:rsid w:val="004F3A02"/>
    <w:rsid w:val="004F3F95"/>
    <w:rsid w:val="004F4AC3"/>
    <w:rsid w:val="004F72C0"/>
    <w:rsid w:val="004F72F5"/>
    <w:rsid w:val="00502E7F"/>
    <w:rsid w:val="00503384"/>
    <w:rsid w:val="005038DB"/>
    <w:rsid w:val="005059B6"/>
    <w:rsid w:val="0050668F"/>
    <w:rsid w:val="00510378"/>
    <w:rsid w:val="00513202"/>
    <w:rsid w:val="0051372A"/>
    <w:rsid w:val="00515CBE"/>
    <w:rsid w:val="00517781"/>
    <w:rsid w:val="00520D32"/>
    <w:rsid w:val="0052144C"/>
    <w:rsid w:val="0052301E"/>
    <w:rsid w:val="0052494D"/>
    <w:rsid w:val="00525BB2"/>
    <w:rsid w:val="00527DCF"/>
    <w:rsid w:val="00532B3C"/>
    <w:rsid w:val="00534943"/>
    <w:rsid w:val="005349C7"/>
    <w:rsid w:val="00536D52"/>
    <w:rsid w:val="00537198"/>
    <w:rsid w:val="00541208"/>
    <w:rsid w:val="00542A1C"/>
    <w:rsid w:val="005436EB"/>
    <w:rsid w:val="0054394D"/>
    <w:rsid w:val="005442C5"/>
    <w:rsid w:val="00545454"/>
    <w:rsid w:val="00552B39"/>
    <w:rsid w:val="005541A7"/>
    <w:rsid w:val="00557E97"/>
    <w:rsid w:val="005606B2"/>
    <w:rsid w:val="00561FCC"/>
    <w:rsid w:val="0056335F"/>
    <w:rsid w:val="00565D90"/>
    <w:rsid w:val="00570666"/>
    <w:rsid w:val="00573C7A"/>
    <w:rsid w:val="00575D8C"/>
    <w:rsid w:val="00577CCE"/>
    <w:rsid w:val="00581187"/>
    <w:rsid w:val="005834AB"/>
    <w:rsid w:val="00586204"/>
    <w:rsid w:val="0058632B"/>
    <w:rsid w:val="005929D0"/>
    <w:rsid w:val="00596888"/>
    <w:rsid w:val="005A29D7"/>
    <w:rsid w:val="005B06E9"/>
    <w:rsid w:val="005B1DC5"/>
    <w:rsid w:val="005B29E5"/>
    <w:rsid w:val="005B2FFF"/>
    <w:rsid w:val="005B640B"/>
    <w:rsid w:val="005B7643"/>
    <w:rsid w:val="005C14F4"/>
    <w:rsid w:val="005C1675"/>
    <w:rsid w:val="005C5123"/>
    <w:rsid w:val="005C626D"/>
    <w:rsid w:val="005D0B15"/>
    <w:rsid w:val="005D0F9D"/>
    <w:rsid w:val="005D1FE4"/>
    <w:rsid w:val="005D2038"/>
    <w:rsid w:val="005D43F0"/>
    <w:rsid w:val="005D477B"/>
    <w:rsid w:val="005E4D4D"/>
    <w:rsid w:val="005E79B7"/>
    <w:rsid w:val="005F0620"/>
    <w:rsid w:val="005F3528"/>
    <w:rsid w:val="005F59B0"/>
    <w:rsid w:val="0060142F"/>
    <w:rsid w:val="0060512B"/>
    <w:rsid w:val="00605E32"/>
    <w:rsid w:val="0060608E"/>
    <w:rsid w:val="0060682F"/>
    <w:rsid w:val="00606E3A"/>
    <w:rsid w:val="006118D8"/>
    <w:rsid w:val="00611BDD"/>
    <w:rsid w:val="00612778"/>
    <w:rsid w:val="00612896"/>
    <w:rsid w:val="00612B6F"/>
    <w:rsid w:val="00616F89"/>
    <w:rsid w:val="0062255B"/>
    <w:rsid w:val="006244E3"/>
    <w:rsid w:val="00633DDA"/>
    <w:rsid w:val="00634FA5"/>
    <w:rsid w:val="00636FCF"/>
    <w:rsid w:val="00641625"/>
    <w:rsid w:val="00642371"/>
    <w:rsid w:val="00650377"/>
    <w:rsid w:val="006526D9"/>
    <w:rsid w:val="00653972"/>
    <w:rsid w:val="006539A2"/>
    <w:rsid w:val="0065512E"/>
    <w:rsid w:val="006566C3"/>
    <w:rsid w:val="006604AD"/>
    <w:rsid w:val="006662B9"/>
    <w:rsid w:val="006713AB"/>
    <w:rsid w:val="00672989"/>
    <w:rsid w:val="0067457F"/>
    <w:rsid w:val="00674891"/>
    <w:rsid w:val="00676771"/>
    <w:rsid w:val="006776CA"/>
    <w:rsid w:val="0068233E"/>
    <w:rsid w:val="006827B4"/>
    <w:rsid w:val="00684530"/>
    <w:rsid w:val="00686557"/>
    <w:rsid w:val="0068741C"/>
    <w:rsid w:val="006913C1"/>
    <w:rsid w:val="006972FF"/>
    <w:rsid w:val="00697451"/>
    <w:rsid w:val="006A1BDE"/>
    <w:rsid w:val="006A50FC"/>
    <w:rsid w:val="006A59DC"/>
    <w:rsid w:val="006A6305"/>
    <w:rsid w:val="006A6C8D"/>
    <w:rsid w:val="006A73F1"/>
    <w:rsid w:val="006B607E"/>
    <w:rsid w:val="006B66F7"/>
    <w:rsid w:val="006B74F6"/>
    <w:rsid w:val="006C0C36"/>
    <w:rsid w:val="006C354C"/>
    <w:rsid w:val="006C6851"/>
    <w:rsid w:val="006D0250"/>
    <w:rsid w:val="006D09A0"/>
    <w:rsid w:val="006D651F"/>
    <w:rsid w:val="006E4878"/>
    <w:rsid w:val="006E6F25"/>
    <w:rsid w:val="006F632E"/>
    <w:rsid w:val="006F6337"/>
    <w:rsid w:val="006F6717"/>
    <w:rsid w:val="007014A3"/>
    <w:rsid w:val="00704AC7"/>
    <w:rsid w:val="00707C4B"/>
    <w:rsid w:val="00707FDA"/>
    <w:rsid w:val="007114CC"/>
    <w:rsid w:val="0071316A"/>
    <w:rsid w:val="00716580"/>
    <w:rsid w:val="00717C43"/>
    <w:rsid w:val="00717F43"/>
    <w:rsid w:val="00722058"/>
    <w:rsid w:val="00724C74"/>
    <w:rsid w:val="00731733"/>
    <w:rsid w:val="00733C78"/>
    <w:rsid w:val="00742E9B"/>
    <w:rsid w:val="0074538B"/>
    <w:rsid w:val="00746812"/>
    <w:rsid w:val="00750907"/>
    <w:rsid w:val="007615E4"/>
    <w:rsid w:val="00770818"/>
    <w:rsid w:val="007711C8"/>
    <w:rsid w:val="0077212C"/>
    <w:rsid w:val="007731FA"/>
    <w:rsid w:val="00773931"/>
    <w:rsid w:val="00773DCD"/>
    <w:rsid w:val="00774AD3"/>
    <w:rsid w:val="00776DDD"/>
    <w:rsid w:val="00777B27"/>
    <w:rsid w:val="0078316C"/>
    <w:rsid w:val="007831C8"/>
    <w:rsid w:val="00784A76"/>
    <w:rsid w:val="0079445E"/>
    <w:rsid w:val="007965E6"/>
    <w:rsid w:val="007A53E6"/>
    <w:rsid w:val="007A673D"/>
    <w:rsid w:val="007A7B24"/>
    <w:rsid w:val="007B1BCC"/>
    <w:rsid w:val="007B1BD9"/>
    <w:rsid w:val="007B4640"/>
    <w:rsid w:val="007B67C9"/>
    <w:rsid w:val="007C0E33"/>
    <w:rsid w:val="007C3F0B"/>
    <w:rsid w:val="007C54AD"/>
    <w:rsid w:val="007C6BCD"/>
    <w:rsid w:val="007C6F83"/>
    <w:rsid w:val="007E009C"/>
    <w:rsid w:val="007E13D5"/>
    <w:rsid w:val="007E26DA"/>
    <w:rsid w:val="007E2CE8"/>
    <w:rsid w:val="007E770C"/>
    <w:rsid w:val="007F00FB"/>
    <w:rsid w:val="007F202F"/>
    <w:rsid w:val="007F2E13"/>
    <w:rsid w:val="007F432B"/>
    <w:rsid w:val="00800871"/>
    <w:rsid w:val="00800AA7"/>
    <w:rsid w:val="008079F3"/>
    <w:rsid w:val="00807CD0"/>
    <w:rsid w:val="00810790"/>
    <w:rsid w:val="008204B9"/>
    <w:rsid w:val="00824D81"/>
    <w:rsid w:val="00826B6A"/>
    <w:rsid w:val="008344D4"/>
    <w:rsid w:val="00834EB4"/>
    <w:rsid w:val="008352F0"/>
    <w:rsid w:val="00836228"/>
    <w:rsid w:val="0084152B"/>
    <w:rsid w:val="00850A6D"/>
    <w:rsid w:val="00855D83"/>
    <w:rsid w:val="0085753C"/>
    <w:rsid w:val="00857812"/>
    <w:rsid w:val="00857833"/>
    <w:rsid w:val="008616F1"/>
    <w:rsid w:val="00866133"/>
    <w:rsid w:val="0086695D"/>
    <w:rsid w:val="00870BF2"/>
    <w:rsid w:val="00877683"/>
    <w:rsid w:val="0087783E"/>
    <w:rsid w:val="008800F2"/>
    <w:rsid w:val="00882E80"/>
    <w:rsid w:val="00887BDB"/>
    <w:rsid w:val="00892480"/>
    <w:rsid w:val="008942E5"/>
    <w:rsid w:val="008A554A"/>
    <w:rsid w:val="008A7540"/>
    <w:rsid w:val="008B247E"/>
    <w:rsid w:val="008B4EE2"/>
    <w:rsid w:val="008B63FC"/>
    <w:rsid w:val="008C026E"/>
    <w:rsid w:val="008C1E42"/>
    <w:rsid w:val="008C2F03"/>
    <w:rsid w:val="008C3628"/>
    <w:rsid w:val="008C49BC"/>
    <w:rsid w:val="008D061A"/>
    <w:rsid w:val="008D0AB6"/>
    <w:rsid w:val="008D11E5"/>
    <w:rsid w:val="008D6690"/>
    <w:rsid w:val="008E2725"/>
    <w:rsid w:val="008E464A"/>
    <w:rsid w:val="008E57DF"/>
    <w:rsid w:val="008E616B"/>
    <w:rsid w:val="008E7B04"/>
    <w:rsid w:val="008E7CDE"/>
    <w:rsid w:val="008F267A"/>
    <w:rsid w:val="008F2891"/>
    <w:rsid w:val="008F6184"/>
    <w:rsid w:val="008F69F6"/>
    <w:rsid w:val="00900193"/>
    <w:rsid w:val="00900F7D"/>
    <w:rsid w:val="00902975"/>
    <w:rsid w:val="009064FD"/>
    <w:rsid w:val="009073AA"/>
    <w:rsid w:val="0090784F"/>
    <w:rsid w:val="00913323"/>
    <w:rsid w:val="00914408"/>
    <w:rsid w:val="009153F6"/>
    <w:rsid w:val="00920785"/>
    <w:rsid w:val="00921790"/>
    <w:rsid w:val="00922C41"/>
    <w:rsid w:val="00925735"/>
    <w:rsid w:val="00926EA8"/>
    <w:rsid w:val="009417ED"/>
    <w:rsid w:val="00942F32"/>
    <w:rsid w:val="00943125"/>
    <w:rsid w:val="0095174F"/>
    <w:rsid w:val="00952819"/>
    <w:rsid w:val="00954388"/>
    <w:rsid w:val="009575C7"/>
    <w:rsid w:val="00961EDF"/>
    <w:rsid w:val="00962336"/>
    <w:rsid w:val="0096359C"/>
    <w:rsid w:val="00967481"/>
    <w:rsid w:val="00973D1C"/>
    <w:rsid w:val="009758ED"/>
    <w:rsid w:val="00975956"/>
    <w:rsid w:val="009815E1"/>
    <w:rsid w:val="009960EC"/>
    <w:rsid w:val="0099776C"/>
    <w:rsid w:val="009A207B"/>
    <w:rsid w:val="009A4601"/>
    <w:rsid w:val="009A4BD2"/>
    <w:rsid w:val="009A5294"/>
    <w:rsid w:val="009A61C6"/>
    <w:rsid w:val="009A756F"/>
    <w:rsid w:val="009A7584"/>
    <w:rsid w:val="009B0CAB"/>
    <w:rsid w:val="009B3BD1"/>
    <w:rsid w:val="009C05AB"/>
    <w:rsid w:val="009C3669"/>
    <w:rsid w:val="009C3CF9"/>
    <w:rsid w:val="009C4B3B"/>
    <w:rsid w:val="009C7752"/>
    <w:rsid w:val="009D43EC"/>
    <w:rsid w:val="009E1C97"/>
    <w:rsid w:val="009E58F4"/>
    <w:rsid w:val="009E7253"/>
    <w:rsid w:val="009E7425"/>
    <w:rsid w:val="009F135B"/>
    <w:rsid w:val="009F2B8B"/>
    <w:rsid w:val="009F314D"/>
    <w:rsid w:val="009F43F4"/>
    <w:rsid w:val="00A01460"/>
    <w:rsid w:val="00A04238"/>
    <w:rsid w:val="00A104E6"/>
    <w:rsid w:val="00A10920"/>
    <w:rsid w:val="00A11CC6"/>
    <w:rsid w:val="00A131C5"/>
    <w:rsid w:val="00A16E1C"/>
    <w:rsid w:val="00A17D34"/>
    <w:rsid w:val="00A21AB0"/>
    <w:rsid w:val="00A232A4"/>
    <w:rsid w:val="00A2753E"/>
    <w:rsid w:val="00A33F6D"/>
    <w:rsid w:val="00A34B11"/>
    <w:rsid w:val="00A3539E"/>
    <w:rsid w:val="00A40749"/>
    <w:rsid w:val="00A430D7"/>
    <w:rsid w:val="00A474CB"/>
    <w:rsid w:val="00A55460"/>
    <w:rsid w:val="00A56115"/>
    <w:rsid w:val="00A62717"/>
    <w:rsid w:val="00A65260"/>
    <w:rsid w:val="00A67D0A"/>
    <w:rsid w:val="00A70073"/>
    <w:rsid w:val="00A7118F"/>
    <w:rsid w:val="00A7184B"/>
    <w:rsid w:val="00A74FA9"/>
    <w:rsid w:val="00A755F3"/>
    <w:rsid w:val="00A77668"/>
    <w:rsid w:val="00A80CBA"/>
    <w:rsid w:val="00A820FF"/>
    <w:rsid w:val="00A83F27"/>
    <w:rsid w:val="00A9022F"/>
    <w:rsid w:val="00A94DA5"/>
    <w:rsid w:val="00A956FE"/>
    <w:rsid w:val="00A96591"/>
    <w:rsid w:val="00AA0D2E"/>
    <w:rsid w:val="00AA32AE"/>
    <w:rsid w:val="00AA5889"/>
    <w:rsid w:val="00AB580C"/>
    <w:rsid w:val="00AB797B"/>
    <w:rsid w:val="00AC2E83"/>
    <w:rsid w:val="00AD0EC6"/>
    <w:rsid w:val="00AD2010"/>
    <w:rsid w:val="00AD22B5"/>
    <w:rsid w:val="00AD2C81"/>
    <w:rsid w:val="00AD4470"/>
    <w:rsid w:val="00AD6324"/>
    <w:rsid w:val="00AE00BA"/>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22EB1"/>
    <w:rsid w:val="00B30A99"/>
    <w:rsid w:val="00B32036"/>
    <w:rsid w:val="00B32643"/>
    <w:rsid w:val="00B32A72"/>
    <w:rsid w:val="00B32D53"/>
    <w:rsid w:val="00B32FBD"/>
    <w:rsid w:val="00B35288"/>
    <w:rsid w:val="00B42416"/>
    <w:rsid w:val="00B425D8"/>
    <w:rsid w:val="00B445F6"/>
    <w:rsid w:val="00B45254"/>
    <w:rsid w:val="00B452CA"/>
    <w:rsid w:val="00B4750A"/>
    <w:rsid w:val="00B52B1D"/>
    <w:rsid w:val="00B54BE7"/>
    <w:rsid w:val="00B5652C"/>
    <w:rsid w:val="00B574AB"/>
    <w:rsid w:val="00B603E9"/>
    <w:rsid w:val="00B617E1"/>
    <w:rsid w:val="00B67D97"/>
    <w:rsid w:val="00B7365E"/>
    <w:rsid w:val="00B75237"/>
    <w:rsid w:val="00B753D9"/>
    <w:rsid w:val="00B76B07"/>
    <w:rsid w:val="00B77359"/>
    <w:rsid w:val="00B803E5"/>
    <w:rsid w:val="00B83770"/>
    <w:rsid w:val="00B8557B"/>
    <w:rsid w:val="00B85CE3"/>
    <w:rsid w:val="00B85E0D"/>
    <w:rsid w:val="00B947A3"/>
    <w:rsid w:val="00B94AF1"/>
    <w:rsid w:val="00BA07D5"/>
    <w:rsid w:val="00BA0E8D"/>
    <w:rsid w:val="00BA25F3"/>
    <w:rsid w:val="00BA3583"/>
    <w:rsid w:val="00BA7A04"/>
    <w:rsid w:val="00BB09F4"/>
    <w:rsid w:val="00BB2BD9"/>
    <w:rsid w:val="00BB3A7D"/>
    <w:rsid w:val="00BB6031"/>
    <w:rsid w:val="00BB7D89"/>
    <w:rsid w:val="00BC592F"/>
    <w:rsid w:val="00BD41B7"/>
    <w:rsid w:val="00BD62E4"/>
    <w:rsid w:val="00BE29CC"/>
    <w:rsid w:val="00BE4156"/>
    <w:rsid w:val="00BE6AE2"/>
    <w:rsid w:val="00BE6BFC"/>
    <w:rsid w:val="00BE7D06"/>
    <w:rsid w:val="00BF2840"/>
    <w:rsid w:val="00BF3D30"/>
    <w:rsid w:val="00BF465B"/>
    <w:rsid w:val="00BF58EF"/>
    <w:rsid w:val="00BF5F90"/>
    <w:rsid w:val="00BF60DB"/>
    <w:rsid w:val="00C0056A"/>
    <w:rsid w:val="00C015F2"/>
    <w:rsid w:val="00C032F4"/>
    <w:rsid w:val="00C066CD"/>
    <w:rsid w:val="00C0713A"/>
    <w:rsid w:val="00C077E3"/>
    <w:rsid w:val="00C10BA1"/>
    <w:rsid w:val="00C10BA9"/>
    <w:rsid w:val="00C131FA"/>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1A5"/>
    <w:rsid w:val="00C53987"/>
    <w:rsid w:val="00C54417"/>
    <w:rsid w:val="00C549F7"/>
    <w:rsid w:val="00C54EAA"/>
    <w:rsid w:val="00C55289"/>
    <w:rsid w:val="00C55B72"/>
    <w:rsid w:val="00C55BD0"/>
    <w:rsid w:val="00C6202A"/>
    <w:rsid w:val="00C62A95"/>
    <w:rsid w:val="00C71259"/>
    <w:rsid w:val="00C721EC"/>
    <w:rsid w:val="00C72CA7"/>
    <w:rsid w:val="00C77B91"/>
    <w:rsid w:val="00C8411A"/>
    <w:rsid w:val="00C84219"/>
    <w:rsid w:val="00C85F84"/>
    <w:rsid w:val="00C8785B"/>
    <w:rsid w:val="00C87EEC"/>
    <w:rsid w:val="00C90903"/>
    <w:rsid w:val="00C91087"/>
    <w:rsid w:val="00C910ED"/>
    <w:rsid w:val="00C9288F"/>
    <w:rsid w:val="00C940EC"/>
    <w:rsid w:val="00C96425"/>
    <w:rsid w:val="00CA1AC5"/>
    <w:rsid w:val="00CA7D34"/>
    <w:rsid w:val="00CB1857"/>
    <w:rsid w:val="00CB2512"/>
    <w:rsid w:val="00CB295D"/>
    <w:rsid w:val="00CB31A9"/>
    <w:rsid w:val="00CB33EF"/>
    <w:rsid w:val="00CC3EAF"/>
    <w:rsid w:val="00CC47F5"/>
    <w:rsid w:val="00CD120F"/>
    <w:rsid w:val="00CD1868"/>
    <w:rsid w:val="00CD3F21"/>
    <w:rsid w:val="00CD4EA3"/>
    <w:rsid w:val="00CE0926"/>
    <w:rsid w:val="00CE1573"/>
    <w:rsid w:val="00CE4930"/>
    <w:rsid w:val="00CE66E2"/>
    <w:rsid w:val="00CE67DB"/>
    <w:rsid w:val="00CE753E"/>
    <w:rsid w:val="00CF0417"/>
    <w:rsid w:val="00CF07DC"/>
    <w:rsid w:val="00CF1FAA"/>
    <w:rsid w:val="00CF4227"/>
    <w:rsid w:val="00CF4C0B"/>
    <w:rsid w:val="00CF501A"/>
    <w:rsid w:val="00CF6589"/>
    <w:rsid w:val="00CF7F05"/>
    <w:rsid w:val="00D027E9"/>
    <w:rsid w:val="00D0532A"/>
    <w:rsid w:val="00D06392"/>
    <w:rsid w:val="00D1512D"/>
    <w:rsid w:val="00D16485"/>
    <w:rsid w:val="00D166E5"/>
    <w:rsid w:val="00D16787"/>
    <w:rsid w:val="00D17007"/>
    <w:rsid w:val="00D21561"/>
    <w:rsid w:val="00D22518"/>
    <w:rsid w:val="00D23D27"/>
    <w:rsid w:val="00D254D2"/>
    <w:rsid w:val="00D26F1D"/>
    <w:rsid w:val="00D3035F"/>
    <w:rsid w:val="00D30415"/>
    <w:rsid w:val="00D30787"/>
    <w:rsid w:val="00D320D1"/>
    <w:rsid w:val="00D32722"/>
    <w:rsid w:val="00D333D1"/>
    <w:rsid w:val="00D3512F"/>
    <w:rsid w:val="00D359DF"/>
    <w:rsid w:val="00D36789"/>
    <w:rsid w:val="00D43AF7"/>
    <w:rsid w:val="00D45172"/>
    <w:rsid w:val="00D460B1"/>
    <w:rsid w:val="00D51FEB"/>
    <w:rsid w:val="00D527CB"/>
    <w:rsid w:val="00D567FD"/>
    <w:rsid w:val="00D62789"/>
    <w:rsid w:val="00D62864"/>
    <w:rsid w:val="00D65608"/>
    <w:rsid w:val="00D70388"/>
    <w:rsid w:val="00D71426"/>
    <w:rsid w:val="00D755BD"/>
    <w:rsid w:val="00D765B4"/>
    <w:rsid w:val="00D80469"/>
    <w:rsid w:val="00D81A9C"/>
    <w:rsid w:val="00D8252C"/>
    <w:rsid w:val="00D845AE"/>
    <w:rsid w:val="00D86327"/>
    <w:rsid w:val="00D9452C"/>
    <w:rsid w:val="00D975BD"/>
    <w:rsid w:val="00D97691"/>
    <w:rsid w:val="00D97A6A"/>
    <w:rsid w:val="00DA0871"/>
    <w:rsid w:val="00DA21B0"/>
    <w:rsid w:val="00DB1301"/>
    <w:rsid w:val="00DB22F5"/>
    <w:rsid w:val="00DB4667"/>
    <w:rsid w:val="00DB54B1"/>
    <w:rsid w:val="00DC5577"/>
    <w:rsid w:val="00DC68E7"/>
    <w:rsid w:val="00DC717D"/>
    <w:rsid w:val="00DD243D"/>
    <w:rsid w:val="00DD3280"/>
    <w:rsid w:val="00DD61D2"/>
    <w:rsid w:val="00DE5424"/>
    <w:rsid w:val="00DE5F8B"/>
    <w:rsid w:val="00DF06A3"/>
    <w:rsid w:val="00DF5B49"/>
    <w:rsid w:val="00DF7478"/>
    <w:rsid w:val="00DF75F5"/>
    <w:rsid w:val="00E00E9C"/>
    <w:rsid w:val="00E03688"/>
    <w:rsid w:val="00E07DA3"/>
    <w:rsid w:val="00E10806"/>
    <w:rsid w:val="00E1228F"/>
    <w:rsid w:val="00E31DA3"/>
    <w:rsid w:val="00E33C62"/>
    <w:rsid w:val="00E34C43"/>
    <w:rsid w:val="00E4041B"/>
    <w:rsid w:val="00E4342F"/>
    <w:rsid w:val="00E4395A"/>
    <w:rsid w:val="00E55857"/>
    <w:rsid w:val="00E613C9"/>
    <w:rsid w:val="00E61A4A"/>
    <w:rsid w:val="00E63951"/>
    <w:rsid w:val="00E65070"/>
    <w:rsid w:val="00E67EC2"/>
    <w:rsid w:val="00E75E74"/>
    <w:rsid w:val="00E8056C"/>
    <w:rsid w:val="00E845E6"/>
    <w:rsid w:val="00E92484"/>
    <w:rsid w:val="00E97DE3"/>
    <w:rsid w:val="00EA0EEB"/>
    <w:rsid w:val="00EA47C2"/>
    <w:rsid w:val="00EB4797"/>
    <w:rsid w:val="00EB6A1A"/>
    <w:rsid w:val="00EB6FC5"/>
    <w:rsid w:val="00EC44EE"/>
    <w:rsid w:val="00ED13AB"/>
    <w:rsid w:val="00ED2892"/>
    <w:rsid w:val="00ED392B"/>
    <w:rsid w:val="00EE014B"/>
    <w:rsid w:val="00EE0785"/>
    <w:rsid w:val="00EE0A58"/>
    <w:rsid w:val="00EE1025"/>
    <w:rsid w:val="00EE28D8"/>
    <w:rsid w:val="00EE72A9"/>
    <w:rsid w:val="00EF1748"/>
    <w:rsid w:val="00EF1D1D"/>
    <w:rsid w:val="00EF3D35"/>
    <w:rsid w:val="00EF4D3A"/>
    <w:rsid w:val="00EF5290"/>
    <w:rsid w:val="00F022A0"/>
    <w:rsid w:val="00F030B2"/>
    <w:rsid w:val="00F0483D"/>
    <w:rsid w:val="00F10156"/>
    <w:rsid w:val="00F10EDA"/>
    <w:rsid w:val="00F11E98"/>
    <w:rsid w:val="00F12355"/>
    <w:rsid w:val="00F22EC5"/>
    <w:rsid w:val="00F27E28"/>
    <w:rsid w:val="00F30356"/>
    <w:rsid w:val="00F334A7"/>
    <w:rsid w:val="00F3358C"/>
    <w:rsid w:val="00F3658B"/>
    <w:rsid w:val="00F36A0A"/>
    <w:rsid w:val="00F36F22"/>
    <w:rsid w:val="00F37AB4"/>
    <w:rsid w:val="00F41061"/>
    <w:rsid w:val="00F41A13"/>
    <w:rsid w:val="00F47352"/>
    <w:rsid w:val="00F52E2F"/>
    <w:rsid w:val="00F53064"/>
    <w:rsid w:val="00F532EC"/>
    <w:rsid w:val="00F60334"/>
    <w:rsid w:val="00F6449B"/>
    <w:rsid w:val="00F73051"/>
    <w:rsid w:val="00F73BBF"/>
    <w:rsid w:val="00F7598F"/>
    <w:rsid w:val="00F76BD6"/>
    <w:rsid w:val="00F83B68"/>
    <w:rsid w:val="00F852EA"/>
    <w:rsid w:val="00F869F7"/>
    <w:rsid w:val="00F91722"/>
    <w:rsid w:val="00F922FA"/>
    <w:rsid w:val="00F97A4D"/>
    <w:rsid w:val="00FA5FD8"/>
    <w:rsid w:val="00FC0495"/>
    <w:rsid w:val="00FC2F0C"/>
    <w:rsid w:val="00FC359A"/>
    <w:rsid w:val="00FC6696"/>
    <w:rsid w:val="00FC6B55"/>
    <w:rsid w:val="00FC7E55"/>
    <w:rsid w:val="00FD5742"/>
    <w:rsid w:val="00FD6BB4"/>
    <w:rsid w:val="00FE57FF"/>
    <w:rsid w:val="00FF7A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240" w:after="24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pPr>
      <w:jc w:val="left"/>
    </w:pPr>
    <w:rPr>
      <w:rFonts w:eastAsiaTheme="minorEastAsia"/>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C512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bertaddigital.com/opinion/ideas/recomendados-en-libertad-digital-69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328</Words>
  <Characters>1807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2019-10-06T13:15:00Z</dcterms:created>
  <dcterms:modified xsi:type="dcterms:W3CDTF">2025-08-09T20:13:00Z</dcterms:modified>
</cp:coreProperties>
</file>