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D7" w:rsidRPr="00F44DD7" w:rsidRDefault="00F44DD7" w:rsidP="00F44DD7">
      <w:pPr>
        <w:jc w:val="left"/>
        <w:outlineLvl w:val="0"/>
        <w:rPr>
          <w:rFonts w:eastAsia="Times New Roman" w:cs="Arial"/>
          <w:bCs w:val="0"/>
          <w:kern w:val="36"/>
          <w:sz w:val="18"/>
          <w:szCs w:val="18"/>
        </w:rPr>
      </w:pPr>
      <w:r w:rsidRPr="00F44DD7">
        <w:rPr>
          <w:rFonts w:eastAsia="Times New Roman" w:cs="Arial"/>
          <w:bCs w:val="0"/>
          <w:kern w:val="36"/>
          <w:sz w:val="18"/>
          <w:szCs w:val="18"/>
        </w:rPr>
        <w:t>LA VOLADURA DEL DIARIO 'MADRID', EL OPUS DEI CONTRA FRANCO Y EL LADRILLAZO DEL SIGLO</w:t>
      </w:r>
    </w:p>
    <w:p w:rsidR="00F44DD7" w:rsidRPr="00F44DD7" w:rsidRDefault="00F44DD7" w:rsidP="00F44DD7">
      <w:pPr>
        <w:jc w:val="left"/>
        <w:rPr>
          <w:rFonts w:eastAsia="Times New Roman" w:cs="Arial"/>
          <w:bCs w:val="0"/>
          <w:sz w:val="18"/>
          <w:szCs w:val="18"/>
        </w:rPr>
      </w:pPr>
      <w:r w:rsidRPr="00F44DD7">
        <w:rPr>
          <w:rFonts w:eastAsia="Times New Roman" w:cs="Arial"/>
          <w:bCs w:val="0"/>
          <w:sz w:val="18"/>
          <w:szCs w:val="18"/>
        </w:rPr>
        <w:t>EL CONFIDENCIAL. 29/11/2021</w:t>
      </w:r>
    </w:p>
    <w:p w:rsidR="00F44DD7" w:rsidRPr="00F44DD7" w:rsidRDefault="00F44DD7" w:rsidP="00F44DD7">
      <w:pPr>
        <w:jc w:val="left"/>
        <w:rPr>
          <w:rFonts w:eastAsia="Times New Roman" w:cs="Arial"/>
          <w:b/>
          <w:bCs w:val="0"/>
          <w:sz w:val="18"/>
          <w:szCs w:val="18"/>
        </w:rPr>
      </w:pPr>
      <w:hyperlink r:id="rId5" w:history="1">
        <w:r w:rsidRPr="00F44DD7">
          <w:rPr>
            <w:rFonts w:eastAsia="Times New Roman" w:cs="Arial"/>
            <w:b/>
            <w:sz w:val="18"/>
            <w:szCs w:val="18"/>
          </w:rPr>
          <w:t>JULIO MARTÍN ALARCÓN</w:t>
        </w:r>
      </w:hyperlink>
    </w:p>
    <w:p w:rsidR="00F44DD7" w:rsidRPr="00F44DD7" w:rsidRDefault="00F44DD7" w:rsidP="00F44DD7">
      <w:pPr>
        <w:jc w:val="left"/>
        <w:outlineLvl w:val="1"/>
        <w:rPr>
          <w:rFonts w:eastAsia="Times New Roman" w:cs="Arial"/>
          <w:bCs w:val="0"/>
          <w:sz w:val="18"/>
          <w:szCs w:val="18"/>
        </w:rPr>
      </w:pPr>
      <w:hyperlink r:id="rId6" w:history="1">
        <w:r w:rsidRPr="00F44DD7">
          <w:rPr>
            <w:rStyle w:val="Hipervnculo"/>
            <w:rFonts w:eastAsia="Times New Roman" w:cs="Arial"/>
            <w:bCs w:val="0"/>
            <w:sz w:val="18"/>
            <w:szCs w:val="18"/>
          </w:rPr>
          <w:t>https://www.elconfidencial.com/cultura/2021-11-29/voladura-madrid-pelotazo-opus-dei_3331565/</w:t>
        </w:r>
      </w:hyperlink>
    </w:p>
    <w:p w:rsidR="00F44DD7" w:rsidRPr="00F44DD7" w:rsidRDefault="00F44DD7" w:rsidP="00F44DD7">
      <w:pPr>
        <w:jc w:val="left"/>
        <w:outlineLvl w:val="1"/>
        <w:rPr>
          <w:rFonts w:eastAsia="Times New Roman" w:cs="Arial"/>
          <w:bCs w:val="0"/>
          <w:szCs w:val="20"/>
        </w:rPr>
      </w:pPr>
    </w:p>
    <w:p w:rsidR="00F44DD7" w:rsidRPr="00F44DD7" w:rsidRDefault="00F44DD7" w:rsidP="00F44DD7">
      <w:pPr>
        <w:jc w:val="left"/>
        <w:outlineLvl w:val="1"/>
        <w:rPr>
          <w:rFonts w:eastAsia="Times New Roman" w:cs="Arial"/>
          <w:bCs w:val="0"/>
          <w:szCs w:val="20"/>
        </w:rPr>
      </w:pPr>
      <w:r w:rsidRPr="00F44DD7">
        <w:rPr>
          <w:rFonts w:eastAsia="Times New Roman" w:cs="Arial"/>
          <w:bCs w:val="0"/>
          <w:szCs w:val="20"/>
        </w:rPr>
        <w:t>Se cumplen 50 años del cierre por parte del régimen del diario, un periódico antifranquista y monárquico cuyo apoderado, Trevijano, aprovechó para un negocio millonario</w:t>
      </w:r>
    </w:p>
    <w:p w:rsidR="00F44DD7" w:rsidRDefault="00F44DD7" w:rsidP="00F44DD7">
      <w:pPr>
        <w:jc w:val="left"/>
        <w:rPr>
          <w:rFonts w:eastAsia="Times New Roman" w:cs="Arial"/>
          <w:bCs w:val="0"/>
          <w:szCs w:val="20"/>
        </w:rPr>
      </w:pPr>
    </w:p>
    <w:p w:rsidR="00F44DD7" w:rsidRPr="00F44DD7" w:rsidRDefault="00F44DD7" w:rsidP="00F44DD7">
      <w:pPr>
        <w:jc w:val="left"/>
        <w:rPr>
          <w:rFonts w:eastAsia="Times New Roman" w:cs="Arial"/>
          <w:bCs w:val="0"/>
          <w:szCs w:val="20"/>
        </w:rPr>
      </w:pPr>
      <w:r w:rsidRPr="00F44DD7">
        <w:rPr>
          <w:rFonts w:eastAsia="Times New Roman" w:cs="Arial"/>
          <w:bCs w:val="0"/>
          <w:szCs w:val="20"/>
        </w:rPr>
        <w:t>El régimen </w:t>
      </w:r>
      <w:hyperlink r:id="rId7" w:tgtFrame="_self" w:history="1">
        <w:r w:rsidRPr="00F44DD7">
          <w:rPr>
            <w:rFonts w:eastAsia="Times New Roman" w:cs="Arial"/>
            <w:b/>
            <w:szCs w:val="20"/>
          </w:rPr>
          <w:t>franquista</w:t>
        </w:r>
      </w:hyperlink>
      <w:r w:rsidRPr="00F44DD7">
        <w:rPr>
          <w:rFonts w:eastAsia="Times New Roman" w:cs="Arial"/>
          <w:bCs w:val="0"/>
          <w:szCs w:val="20"/>
        </w:rPr>
        <w:t> no ordenó </w:t>
      </w:r>
      <w:r w:rsidRPr="00F44DD7">
        <w:rPr>
          <w:rFonts w:eastAsia="Times New Roman" w:cs="Arial"/>
          <w:b/>
          <w:szCs w:val="20"/>
        </w:rPr>
        <w:t>hacer saltar por los aires </w:t>
      </w:r>
      <w:r w:rsidRPr="00F44DD7">
        <w:rPr>
          <w:rFonts w:eastAsia="Times New Roman" w:cs="Arial"/>
          <w:bCs w:val="0"/>
          <w:szCs w:val="20"/>
        </w:rPr>
        <w:t>al mítico diario 'Madrid'. El régimen franquista ordenó hacer saltar por los aires al mítico diario 'Madrid'. Los detalles: el 24 de septiembre de 1973, ante la impotente mirada de todo el equipo de redacción del periódico y de </w:t>
      </w:r>
      <w:r w:rsidRPr="00F44DD7">
        <w:rPr>
          <w:rFonts w:eastAsia="Times New Roman" w:cs="Arial"/>
          <w:b/>
          <w:szCs w:val="20"/>
        </w:rPr>
        <w:t>la prensa extranjera, que grababa y fotografiaba</w:t>
      </w:r>
      <w:r w:rsidRPr="00F44DD7">
        <w:rPr>
          <w:rFonts w:eastAsia="Times New Roman" w:cs="Arial"/>
          <w:bCs w:val="0"/>
          <w:szCs w:val="20"/>
        </w:rPr>
        <w:t> el histórico momento con lágrimas en los ojos desde el edificio de enfrente, la sede donde se ubicaba la redacción del periódico se vino abajo. Era la primera voladura controlada que se hacía en toda España. Atentos: </w:t>
      </w:r>
      <w:r w:rsidRPr="00F44DD7">
        <w:rPr>
          <w:rFonts w:eastAsia="Times New Roman" w:cs="Arial"/>
          <w:b/>
          <w:szCs w:val="20"/>
        </w:rPr>
        <w:t>"Voladura controlada"</w:t>
      </w:r>
      <w:r w:rsidRPr="00F44DD7">
        <w:rPr>
          <w:rFonts w:eastAsia="Times New Roman" w:cs="Arial"/>
          <w:bCs w:val="0"/>
          <w:szCs w:val="20"/>
        </w:rPr>
        <w:t>, literal y metafóricamente.</w:t>
      </w:r>
    </w:p>
    <w:p w:rsidR="00F44DD7" w:rsidRPr="00F44DD7" w:rsidRDefault="00F44DD7" w:rsidP="00F44DD7">
      <w:pPr>
        <w:jc w:val="left"/>
        <w:rPr>
          <w:rFonts w:eastAsia="Times New Roman" w:cs="Arial"/>
          <w:bCs w:val="0"/>
          <w:szCs w:val="20"/>
        </w:rPr>
      </w:pPr>
      <w:r w:rsidRPr="00F44DD7">
        <w:rPr>
          <w:rFonts w:eastAsia="Times New Roman" w:cs="Arial"/>
          <w:bCs w:val="0"/>
          <w:szCs w:val="20"/>
        </w:rPr>
        <w:t>Antes había sido cerrado por una orden ministerial debido a un incumplimiento de la reciente</w:t>
      </w:r>
      <w:r w:rsidRPr="00F44DD7">
        <w:rPr>
          <w:rFonts w:eastAsia="Times New Roman" w:cs="Arial"/>
          <w:b/>
          <w:szCs w:val="20"/>
        </w:rPr>
        <w:t> Ley de Libertad de Prensa aprobada en 1966</w:t>
      </w:r>
      <w:r w:rsidRPr="00F44DD7">
        <w:rPr>
          <w:rFonts w:eastAsia="Times New Roman" w:cs="Arial"/>
          <w:bCs w:val="0"/>
          <w:szCs w:val="20"/>
        </w:rPr>
        <w:t xml:space="preserve">. Parece un contrasentido: apertura y libertad de prensa </w:t>
      </w:r>
      <w:proofErr w:type="gramStart"/>
      <w:r w:rsidRPr="00F44DD7">
        <w:rPr>
          <w:rFonts w:eastAsia="Times New Roman" w:cs="Arial"/>
          <w:bCs w:val="0"/>
          <w:szCs w:val="20"/>
        </w:rPr>
        <w:t>seguido</w:t>
      </w:r>
      <w:proofErr w:type="gramEnd"/>
      <w:r w:rsidRPr="00F44DD7">
        <w:rPr>
          <w:rFonts w:eastAsia="Times New Roman" w:cs="Arial"/>
          <w:bCs w:val="0"/>
          <w:szCs w:val="20"/>
        </w:rPr>
        <w:t xml:space="preserve"> de una orden de cierre de un periódico. Hay más. Mientras los redactores y curiosos se quitaban de encima la enorme polvareda de los escombros, el apoderado de la empresa editora, </w:t>
      </w:r>
      <w:r w:rsidRPr="00F44DD7">
        <w:rPr>
          <w:rFonts w:eastAsia="Times New Roman" w:cs="Arial"/>
          <w:b/>
          <w:szCs w:val="20"/>
        </w:rPr>
        <w:t>Antonio García-Trevijano</w:t>
      </w:r>
      <w:r w:rsidRPr="00F44DD7">
        <w:rPr>
          <w:rFonts w:eastAsia="Times New Roman" w:cs="Arial"/>
          <w:bCs w:val="0"/>
          <w:szCs w:val="20"/>
        </w:rPr>
        <w:t> se llenaba de billetes los bolsillos tras un millonario negocio inmobiliario.</w:t>
      </w:r>
    </w:p>
    <w:p w:rsidR="00F44DD7" w:rsidRPr="00F44DD7" w:rsidRDefault="00F44DD7" w:rsidP="00F44DD7">
      <w:pPr>
        <w:jc w:val="left"/>
        <w:rPr>
          <w:rFonts w:eastAsia="Times New Roman" w:cs="Arial"/>
          <w:bCs w:val="0"/>
          <w:szCs w:val="20"/>
        </w:rPr>
      </w:pPr>
      <w:r w:rsidRPr="00F44DD7">
        <w:rPr>
          <w:rFonts w:eastAsia="Times New Roman" w:cs="Arial"/>
          <w:bCs w:val="0"/>
          <w:szCs w:val="20"/>
        </w:rPr>
        <w:t>En realidad, el cierre del periódico por parte del gobierno franquista se produjo el 25 de noviembre de 1971 y la voladura del edificio dos años más tarde por indicación del propio </w:t>
      </w:r>
      <w:r w:rsidRPr="00F44DD7">
        <w:rPr>
          <w:rFonts w:eastAsia="Times New Roman" w:cs="Arial"/>
          <w:b/>
          <w:szCs w:val="20"/>
        </w:rPr>
        <w:t>Antonio García-Trevijano</w:t>
      </w:r>
      <w:r w:rsidRPr="00F44DD7">
        <w:rPr>
          <w:rFonts w:eastAsia="Times New Roman" w:cs="Arial"/>
          <w:bCs w:val="0"/>
          <w:szCs w:val="20"/>
        </w:rPr>
        <w:t>, insigne "burlador del bloqueo" de la época franquista, que le vendió el edificio a una constructora, SAGAR, cuyo cartel estaba en sus paredes instantes antes de venirse abajo.</w:t>
      </w:r>
    </w:p>
    <w:p w:rsidR="00F44DD7" w:rsidRDefault="00F44DD7" w:rsidP="00F44DD7">
      <w:pPr>
        <w:jc w:val="left"/>
        <w:outlineLvl w:val="1"/>
        <w:rPr>
          <w:rFonts w:eastAsia="Times New Roman" w:cs="Arial"/>
          <w:b/>
          <w:szCs w:val="20"/>
        </w:rPr>
      </w:pPr>
    </w:p>
    <w:p w:rsidR="00F44DD7" w:rsidRPr="00F44DD7" w:rsidRDefault="00F44DD7" w:rsidP="00F44DD7">
      <w:pPr>
        <w:jc w:val="left"/>
        <w:outlineLvl w:val="1"/>
        <w:rPr>
          <w:rFonts w:eastAsia="Times New Roman" w:cs="Arial"/>
          <w:b/>
          <w:szCs w:val="20"/>
        </w:rPr>
      </w:pPr>
      <w:r w:rsidRPr="00F44DD7">
        <w:rPr>
          <w:rFonts w:eastAsia="Times New Roman" w:cs="Arial"/>
          <w:b/>
          <w:szCs w:val="20"/>
        </w:rPr>
        <w:t>Diario antifranquista</w:t>
      </w:r>
    </w:p>
    <w:p w:rsidR="00F44DD7" w:rsidRPr="00F44DD7" w:rsidRDefault="00F44DD7" w:rsidP="00F44DD7">
      <w:pPr>
        <w:jc w:val="left"/>
        <w:rPr>
          <w:rFonts w:eastAsia="Times New Roman" w:cs="Arial"/>
          <w:bCs w:val="0"/>
          <w:szCs w:val="20"/>
        </w:rPr>
      </w:pPr>
      <w:r w:rsidRPr="00F44DD7">
        <w:rPr>
          <w:rFonts w:eastAsia="Times New Roman" w:cs="Arial"/>
          <w:bCs w:val="0"/>
          <w:szCs w:val="20"/>
        </w:rPr>
        <w:t>¿El régimen se deshizo del incómodo diario 'Madrid', un </w:t>
      </w:r>
      <w:r w:rsidRPr="00F44DD7">
        <w:rPr>
          <w:rFonts w:eastAsia="Times New Roman" w:cs="Arial"/>
          <w:b/>
          <w:szCs w:val="20"/>
        </w:rPr>
        <w:t>periódico valiente en pleno franquismo</w:t>
      </w:r>
      <w:r w:rsidRPr="00F44DD7">
        <w:rPr>
          <w:rFonts w:eastAsia="Times New Roman" w:cs="Arial"/>
          <w:bCs w:val="0"/>
          <w:szCs w:val="20"/>
        </w:rPr>
        <w:t>? Sí. ¿Los dueños de la empresa editora demolieron el edificio después para un fantástico negocio? También. Un diario opositor en pleno franquismo, escuela viva del periodismo pre Transición, y una empresa editora en donde se produjo una encarnizada </w:t>
      </w:r>
      <w:r w:rsidRPr="00F44DD7">
        <w:rPr>
          <w:rFonts w:eastAsia="Times New Roman" w:cs="Arial"/>
          <w:b/>
          <w:szCs w:val="20"/>
        </w:rPr>
        <w:t>lucha entre el Opus Dei y los falangistas</w:t>
      </w:r>
      <w:r w:rsidRPr="00F44DD7">
        <w:rPr>
          <w:rFonts w:eastAsia="Times New Roman" w:cs="Arial"/>
          <w:bCs w:val="0"/>
          <w:szCs w:val="20"/>
        </w:rPr>
        <w:t>. Casi nada.</w:t>
      </w:r>
    </w:p>
    <w:p w:rsidR="00F44DD7" w:rsidRPr="00F44DD7" w:rsidRDefault="00F44DD7" w:rsidP="00F44DD7">
      <w:pPr>
        <w:jc w:val="left"/>
        <w:rPr>
          <w:rFonts w:eastAsia="Times New Roman" w:cs="Arial"/>
          <w:bCs w:val="0"/>
          <w:szCs w:val="20"/>
        </w:rPr>
      </w:pPr>
      <w:r w:rsidRPr="00F44DD7">
        <w:rPr>
          <w:rFonts w:eastAsia="Times New Roman" w:cs="Arial"/>
          <w:bCs w:val="0"/>
          <w:szCs w:val="20"/>
        </w:rPr>
        <w:t>Esta semana se han cumplido 50 años con un solemne acto de recuerdo en el que participaron algunos de sus más memorables periodistas, del subdirector </w:t>
      </w:r>
      <w:r w:rsidRPr="00F44DD7">
        <w:rPr>
          <w:rFonts w:eastAsia="Times New Roman" w:cs="Arial"/>
          <w:b/>
          <w:szCs w:val="20"/>
        </w:rPr>
        <w:t xml:space="preserve">Miguel Ángel </w:t>
      </w:r>
      <w:proofErr w:type="spellStart"/>
      <w:r w:rsidRPr="00F44DD7">
        <w:rPr>
          <w:rFonts w:eastAsia="Times New Roman" w:cs="Arial"/>
          <w:b/>
          <w:szCs w:val="20"/>
        </w:rPr>
        <w:t>Gozalo</w:t>
      </w:r>
      <w:proofErr w:type="spellEnd"/>
      <w:r w:rsidRPr="00F44DD7">
        <w:rPr>
          <w:rFonts w:eastAsia="Times New Roman" w:cs="Arial"/>
          <w:bCs w:val="0"/>
          <w:szCs w:val="20"/>
        </w:rPr>
        <w:t>, a los entonces redactores </w:t>
      </w:r>
      <w:r w:rsidRPr="00F44DD7">
        <w:rPr>
          <w:rFonts w:eastAsia="Times New Roman" w:cs="Arial"/>
          <w:b/>
          <w:szCs w:val="20"/>
        </w:rPr>
        <w:t xml:space="preserve">Miguel Ángel Aguilar, </w:t>
      </w:r>
      <w:proofErr w:type="spellStart"/>
      <w:r w:rsidRPr="00F44DD7">
        <w:rPr>
          <w:rFonts w:eastAsia="Times New Roman" w:cs="Arial"/>
          <w:b/>
          <w:szCs w:val="20"/>
        </w:rPr>
        <w:t>Nativel</w:t>
      </w:r>
      <w:proofErr w:type="spellEnd"/>
      <w:r w:rsidRPr="00F44DD7">
        <w:rPr>
          <w:rFonts w:eastAsia="Times New Roman" w:cs="Arial"/>
          <w:b/>
          <w:szCs w:val="20"/>
        </w:rPr>
        <w:t xml:space="preserve"> Preciado o Ana </w:t>
      </w:r>
      <w:proofErr w:type="spellStart"/>
      <w:r w:rsidRPr="00F44DD7">
        <w:rPr>
          <w:rFonts w:eastAsia="Times New Roman" w:cs="Arial"/>
          <w:b/>
          <w:szCs w:val="20"/>
        </w:rPr>
        <w:t>Zunzarren</w:t>
      </w:r>
      <w:proofErr w:type="spellEnd"/>
      <w:r w:rsidRPr="00F44DD7">
        <w:rPr>
          <w:rFonts w:eastAsia="Times New Roman" w:cs="Arial"/>
          <w:bCs w:val="0"/>
          <w:szCs w:val="20"/>
        </w:rPr>
        <w:t xml:space="preserve">. El acto no se hizo en la antigua sede por el pequeño detalle de que está en obras, no porque la propiedad no haya regresado con los años, en un giro de guión, precisamente a la Fundación Diario Madrid... Bienvenidos a la increíble y fascinante historia del periódico que pidió a Franco que se retirara del poder en pleno franquismo, a la de las luchas entre falangistas y </w:t>
      </w:r>
      <w:proofErr w:type="spellStart"/>
      <w:r w:rsidRPr="00F44DD7">
        <w:rPr>
          <w:rFonts w:eastAsia="Times New Roman" w:cs="Arial"/>
          <w:bCs w:val="0"/>
          <w:szCs w:val="20"/>
        </w:rPr>
        <w:t>opusinos</w:t>
      </w:r>
      <w:proofErr w:type="spellEnd"/>
      <w:r w:rsidRPr="00F44DD7">
        <w:rPr>
          <w:rFonts w:eastAsia="Times New Roman" w:cs="Arial"/>
          <w:bCs w:val="0"/>
          <w:szCs w:val="20"/>
        </w:rPr>
        <w:t xml:space="preserve"> don </w:t>
      </w:r>
      <w:proofErr w:type="spellStart"/>
      <w:r w:rsidRPr="00F44DD7">
        <w:rPr>
          <w:rFonts w:eastAsia="Times New Roman" w:cs="Arial"/>
          <w:bCs w:val="0"/>
          <w:szCs w:val="20"/>
        </w:rPr>
        <w:t>juanistas</w:t>
      </w:r>
      <w:proofErr w:type="spellEnd"/>
      <w:r w:rsidRPr="00F44DD7">
        <w:rPr>
          <w:rFonts w:eastAsia="Times New Roman" w:cs="Arial"/>
          <w:bCs w:val="0"/>
          <w:szCs w:val="20"/>
        </w:rPr>
        <w:t xml:space="preserve"> y a la de los redactores que informaron de lo que realmente ocurría en España sin importarles un pimiento la dictadura. A unos les salió caro y otros en cambio hicieron millones. Es decir, lo de siempre.</w:t>
      </w:r>
    </w:p>
    <w:p w:rsidR="00F44DD7" w:rsidRPr="00F44DD7" w:rsidRDefault="00F44DD7" w:rsidP="00F44DD7">
      <w:pPr>
        <w:jc w:val="left"/>
        <w:rPr>
          <w:rFonts w:eastAsia="Times New Roman" w:cs="Arial"/>
          <w:bCs w:val="0"/>
          <w:szCs w:val="20"/>
        </w:rPr>
      </w:pPr>
      <w:r w:rsidRPr="00F44DD7">
        <w:rPr>
          <w:rFonts w:eastAsia="Times New Roman" w:cs="Arial"/>
          <w:bCs w:val="0"/>
          <w:szCs w:val="20"/>
        </w:rPr>
        <w:t>"El diario Madrid se caracterizaba por la falta de calor en el elogio a Franco" explica a El Confidencial </w:t>
      </w:r>
      <w:r w:rsidRPr="00F44DD7">
        <w:rPr>
          <w:rFonts w:eastAsia="Times New Roman" w:cs="Arial"/>
          <w:b/>
          <w:szCs w:val="20"/>
        </w:rPr>
        <w:t>Miguel Ángel Aguilar</w:t>
      </w:r>
      <w:r w:rsidRPr="00F44DD7">
        <w:rPr>
          <w:rFonts w:eastAsia="Times New Roman" w:cs="Arial"/>
          <w:bCs w:val="0"/>
          <w:szCs w:val="20"/>
        </w:rPr>
        <w:t> en la biblioteca de la Fundación Carlos Amberes, aunque matiza que lo verdaderamente importante "no era la mítica página 3 del editorial, sino la </w:t>
      </w:r>
      <w:r w:rsidRPr="00F44DD7">
        <w:rPr>
          <w:rFonts w:eastAsia="Times New Roman" w:cs="Arial"/>
          <w:b/>
          <w:szCs w:val="20"/>
        </w:rPr>
        <w:t xml:space="preserve">pura </w:t>
      </w:r>
      <w:r w:rsidRPr="00F44DD7">
        <w:rPr>
          <w:rFonts w:eastAsia="Times New Roman" w:cs="Arial"/>
          <w:b/>
          <w:szCs w:val="20"/>
        </w:rPr>
        <w:lastRenderedPageBreak/>
        <w:t>y dura información</w:t>
      </w:r>
      <w:r w:rsidRPr="00F44DD7">
        <w:rPr>
          <w:rFonts w:eastAsia="Times New Roman" w:cs="Arial"/>
          <w:bCs w:val="0"/>
          <w:szCs w:val="20"/>
        </w:rPr>
        <w:t> sobre temas como la cuestión laboral, los obreros y CCOO o la actividad en la universidad, temas de los que ningún otro medio publicaba nada".</w:t>
      </w:r>
    </w:p>
    <w:p w:rsidR="00F44DD7" w:rsidRPr="00F44DD7" w:rsidRDefault="00F44DD7" w:rsidP="00F44DD7">
      <w:pPr>
        <w:jc w:val="left"/>
        <w:rPr>
          <w:rFonts w:eastAsia="Times New Roman" w:cs="Arial"/>
          <w:bCs w:val="0"/>
          <w:szCs w:val="20"/>
        </w:rPr>
      </w:pPr>
      <w:r w:rsidRPr="00F44DD7">
        <w:rPr>
          <w:rFonts w:eastAsia="Times New Roman" w:cs="Arial"/>
          <w:bCs w:val="0"/>
          <w:szCs w:val="20"/>
        </w:rPr>
        <w:t>"Ahora que menciona el editorial ¿No era </w:t>
      </w:r>
      <w:r w:rsidRPr="00F44DD7">
        <w:rPr>
          <w:rFonts w:eastAsia="Times New Roman" w:cs="Arial"/>
          <w:b/>
          <w:szCs w:val="20"/>
        </w:rPr>
        <w:t>un periódico monárquico</w:t>
      </w:r>
      <w:r w:rsidRPr="00F44DD7">
        <w:rPr>
          <w:rFonts w:eastAsia="Times New Roman" w:cs="Arial"/>
          <w:bCs w:val="0"/>
          <w:szCs w:val="20"/>
        </w:rPr>
        <w:t>, del Opus Dei?", le pregunto a Aguilar.</w:t>
      </w:r>
    </w:p>
    <w:p w:rsidR="00F44DD7" w:rsidRPr="00F44DD7" w:rsidRDefault="00F44DD7" w:rsidP="00F44DD7">
      <w:pPr>
        <w:jc w:val="left"/>
        <w:rPr>
          <w:rFonts w:eastAsia="Times New Roman" w:cs="Arial"/>
          <w:bCs w:val="0"/>
          <w:szCs w:val="20"/>
        </w:rPr>
      </w:pPr>
      <w:r w:rsidRPr="00F44DD7">
        <w:rPr>
          <w:rFonts w:eastAsia="Times New Roman" w:cs="Arial"/>
          <w:bCs w:val="0"/>
          <w:szCs w:val="20"/>
        </w:rPr>
        <w:t>"Bueno, era monárquico e incluso más aún porque tanto el presidente de la empresa editora, </w:t>
      </w:r>
      <w:r w:rsidRPr="00F44DD7">
        <w:rPr>
          <w:rFonts w:eastAsia="Times New Roman" w:cs="Arial"/>
          <w:b/>
          <w:szCs w:val="20"/>
        </w:rPr>
        <w:t>Rafael Calvo-</w:t>
      </w:r>
      <w:proofErr w:type="spellStart"/>
      <w:r w:rsidRPr="00F44DD7">
        <w:rPr>
          <w:rFonts w:eastAsia="Times New Roman" w:cs="Arial"/>
          <w:b/>
          <w:szCs w:val="20"/>
        </w:rPr>
        <w:t>Serer</w:t>
      </w:r>
      <w:proofErr w:type="spellEnd"/>
      <w:r w:rsidRPr="00F44DD7">
        <w:rPr>
          <w:rFonts w:eastAsia="Times New Roman" w:cs="Arial"/>
          <w:b/>
          <w:szCs w:val="20"/>
        </w:rPr>
        <w:t>,</w:t>
      </w:r>
      <w:r w:rsidRPr="00F44DD7">
        <w:rPr>
          <w:rFonts w:eastAsia="Times New Roman" w:cs="Arial"/>
          <w:bCs w:val="0"/>
          <w:szCs w:val="20"/>
        </w:rPr>
        <w:t> como el director del periódico </w:t>
      </w:r>
      <w:r w:rsidRPr="00F44DD7">
        <w:rPr>
          <w:rFonts w:eastAsia="Times New Roman" w:cs="Arial"/>
          <w:b/>
          <w:szCs w:val="20"/>
        </w:rPr>
        <w:t xml:space="preserve">Antonio </w:t>
      </w:r>
      <w:proofErr w:type="spellStart"/>
      <w:r w:rsidRPr="00F44DD7">
        <w:rPr>
          <w:rFonts w:eastAsia="Times New Roman" w:cs="Arial"/>
          <w:b/>
          <w:szCs w:val="20"/>
        </w:rPr>
        <w:t>Fontán</w:t>
      </w:r>
      <w:proofErr w:type="spellEnd"/>
      <w:r w:rsidRPr="00F44DD7">
        <w:rPr>
          <w:rFonts w:eastAsia="Times New Roman" w:cs="Arial"/>
          <w:bCs w:val="0"/>
          <w:szCs w:val="20"/>
        </w:rPr>
        <w:t> eran miembros del</w:t>
      </w:r>
      <w:r w:rsidRPr="00F44DD7">
        <w:rPr>
          <w:rFonts w:eastAsia="Times New Roman" w:cs="Arial"/>
          <w:b/>
          <w:szCs w:val="20"/>
        </w:rPr>
        <w:t> consejo privado de Don Juan...</w:t>
      </w:r>
      <w:r w:rsidRPr="00F44DD7">
        <w:rPr>
          <w:rFonts w:eastAsia="Times New Roman" w:cs="Arial"/>
          <w:bCs w:val="0"/>
          <w:szCs w:val="20"/>
        </w:rPr>
        <w:t> pero el periódico tenía una voluntad diferente, que era la información y había una apuesta de renovación y periodismo cero doméstico con el poder".</w:t>
      </w:r>
    </w:p>
    <w:p w:rsidR="00F44DD7" w:rsidRPr="00F44DD7" w:rsidRDefault="00F44DD7" w:rsidP="00F44DD7">
      <w:pPr>
        <w:jc w:val="left"/>
        <w:rPr>
          <w:rFonts w:eastAsia="Times New Roman" w:cs="Arial"/>
          <w:bCs w:val="0"/>
          <w:szCs w:val="20"/>
        </w:rPr>
      </w:pPr>
      <w:r w:rsidRPr="00F44DD7">
        <w:rPr>
          <w:rFonts w:eastAsia="Times New Roman" w:cs="Arial"/>
          <w:bCs w:val="0"/>
          <w:szCs w:val="20"/>
        </w:rPr>
        <w:t>"Falta de calor en el elogio a Franco". Se explica, por ejemplo, con la</w:t>
      </w:r>
      <w:r w:rsidRPr="00F44DD7">
        <w:rPr>
          <w:rFonts w:eastAsia="Times New Roman" w:cs="Arial"/>
          <w:b/>
          <w:szCs w:val="20"/>
        </w:rPr>
        <w:t> edición especial que ha editado la Fundación Madrid</w:t>
      </w:r>
      <w:r w:rsidRPr="00F44DD7">
        <w:rPr>
          <w:rFonts w:eastAsia="Times New Roman" w:cs="Arial"/>
          <w:bCs w:val="0"/>
          <w:szCs w:val="20"/>
        </w:rPr>
        <w:t> del periódico con el formato que tenía entonces y que recoge muchos de los artículos que se publicaron. Cuando se produjo la manifestación de diciembre de 1970 a favor de Franco, todas las portadas de los diarios de entonces lo llevaron a toda página mientras que en el diario 'Madrid' apenas era una llamada en la esquina de la portada con el titular: </w:t>
      </w:r>
      <w:r w:rsidRPr="00F44DD7">
        <w:rPr>
          <w:rFonts w:eastAsia="Times New Roman" w:cs="Arial"/>
          <w:b/>
          <w:szCs w:val="20"/>
        </w:rPr>
        <w:t>‘La manifestación de ayer’.</w:t>
      </w:r>
    </w:p>
    <w:p w:rsidR="00F44DD7" w:rsidRPr="00F44DD7" w:rsidRDefault="00F44DD7" w:rsidP="00F44DD7">
      <w:pPr>
        <w:jc w:val="left"/>
        <w:rPr>
          <w:rFonts w:eastAsia="Times New Roman" w:cs="Arial"/>
          <w:bCs w:val="0"/>
          <w:szCs w:val="20"/>
        </w:rPr>
      </w:pPr>
      <w:r w:rsidRPr="00F44DD7">
        <w:rPr>
          <w:rFonts w:eastAsia="Times New Roman" w:cs="Arial"/>
          <w:bCs w:val="0"/>
          <w:szCs w:val="20"/>
        </w:rPr>
        <w:t>¿Cómo fue posible todo este periplo? ¿Un periódico que tocara las narices al gobierno franquista? La película comienza más o menos con la nueva ley de libertad de Prensa de 1966 que promulgó el entonces ministro de Información y Turismo, </w:t>
      </w:r>
      <w:r w:rsidRPr="00F44DD7">
        <w:rPr>
          <w:rFonts w:eastAsia="Times New Roman" w:cs="Arial"/>
          <w:b/>
          <w:szCs w:val="20"/>
        </w:rPr>
        <w:t>Manuel Fraga Iribarne.</w:t>
      </w:r>
    </w:p>
    <w:p w:rsidR="00F44DD7" w:rsidRDefault="00F44DD7" w:rsidP="00F44DD7">
      <w:pPr>
        <w:jc w:val="left"/>
        <w:outlineLvl w:val="1"/>
        <w:rPr>
          <w:rFonts w:eastAsia="Times New Roman" w:cs="Arial"/>
          <w:b/>
          <w:szCs w:val="20"/>
        </w:rPr>
      </w:pPr>
    </w:p>
    <w:p w:rsidR="00F44DD7" w:rsidRPr="00F44DD7" w:rsidRDefault="00F44DD7" w:rsidP="00F44DD7">
      <w:pPr>
        <w:jc w:val="left"/>
        <w:outlineLvl w:val="1"/>
        <w:rPr>
          <w:rFonts w:eastAsia="Times New Roman" w:cs="Arial"/>
          <w:b/>
          <w:szCs w:val="20"/>
        </w:rPr>
      </w:pPr>
      <w:r w:rsidRPr="00F44DD7">
        <w:rPr>
          <w:rFonts w:eastAsia="Times New Roman" w:cs="Arial"/>
          <w:b/>
          <w:szCs w:val="20"/>
        </w:rPr>
        <w:t>¿Después de Franco?</w:t>
      </w:r>
    </w:p>
    <w:p w:rsidR="00F44DD7" w:rsidRPr="00F44DD7" w:rsidRDefault="00F44DD7" w:rsidP="00F44DD7">
      <w:pPr>
        <w:jc w:val="left"/>
        <w:rPr>
          <w:rFonts w:eastAsia="Times New Roman" w:cs="Arial"/>
          <w:bCs w:val="0"/>
          <w:szCs w:val="20"/>
        </w:rPr>
      </w:pPr>
      <w:r w:rsidRPr="00F44DD7">
        <w:rPr>
          <w:rFonts w:eastAsia="Times New Roman" w:cs="Arial"/>
          <w:bCs w:val="0"/>
          <w:szCs w:val="20"/>
        </w:rPr>
        <w:t>Entre otras cosas, anulaba la censura previa, lo que era un logro increíble en esos tiempos. Resultaba por tanto tentador hacerse con un periódico en un momento en el que ya se empezaba a plantear, más que la pregunta, la respuesta del millón </w:t>
      </w:r>
      <w:r w:rsidRPr="00F44DD7">
        <w:rPr>
          <w:rFonts w:eastAsia="Times New Roman" w:cs="Arial"/>
          <w:b/>
          <w:szCs w:val="20"/>
        </w:rPr>
        <w:t>¿Y después de Franco qué?</w:t>
      </w:r>
    </w:p>
    <w:p w:rsidR="00F44DD7" w:rsidRPr="00F44DD7" w:rsidRDefault="00F44DD7" w:rsidP="00F44DD7">
      <w:pPr>
        <w:jc w:val="left"/>
        <w:rPr>
          <w:rFonts w:eastAsia="Times New Roman" w:cs="Arial"/>
          <w:bCs w:val="0"/>
          <w:szCs w:val="20"/>
        </w:rPr>
      </w:pPr>
      <w:r w:rsidRPr="00F44DD7">
        <w:rPr>
          <w:rFonts w:eastAsia="Times New Roman" w:cs="Arial"/>
          <w:bCs w:val="0"/>
          <w:szCs w:val="20"/>
        </w:rPr>
        <w:t>Así, un sector del Opus Dei, encabezado por Rafael Calvo-</w:t>
      </w:r>
      <w:proofErr w:type="spellStart"/>
      <w:r w:rsidRPr="00F44DD7">
        <w:rPr>
          <w:rFonts w:eastAsia="Times New Roman" w:cs="Arial"/>
          <w:bCs w:val="0"/>
          <w:szCs w:val="20"/>
        </w:rPr>
        <w:t>Serer</w:t>
      </w:r>
      <w:proofErr w:type="spellEnd"/>
      <w:r w:rsidRPr="00F44DD7">
        <w:rPr>
          <w:rFonts w:eastAsia="Times New Roman" w:cs="Arial"/>
          <w:bCs w:val="0"/>
          <w:szCs w:val="20"/>
        </w:rPr>
        <w:t xml:space="preserve"> pugna entonces por hacerse con el antiguo diario ‘Madrid’ fundado por Juan Pujol en 1939 para mayor gloria del régimen, con la intención de darle un aire liberal y situarse en la sociedad española como un referente para el cambio. Recuerden que la única y tibia oposición al franquismo eran los hasta cierto punto tolerados monárquicos, que en este caso estaban insuflados económicamente por el Opus Dei.</w:t>
      </w:r>
    </w:p>
    <w:p w:rsidR="00F44DD7" w:rsidRPr="00F44DD7" w:rsidRDefault="00F44DD7" w:rsidP="00F44DD7">
      <w:pPr>
        <w:jc w:val="left"/>
        <w:rPr>
          <w:rFonts w:eastAsia="Times New Roman" w:cs="Arial"/>
          <w:bCs w:val="0"/>
          <w:szCs w:val="20"/>
        </w:rPr>
      </w:pPr>
      <w:r w:rsidRPr="00F44DD7">
        <w:rPr>
          <w:rFonts w:eastAsia="Times New Roman" w:cs="Arial"/>
          <w:bCs w:val="0"/>
          <w:szCs w:val="20"/>
        </w:rPr>
        <w:t>Sin embargo, tal y como remarca a El Confidencial, </w:t>
      </w:r>
      <w:proofErr w:type="spellStart"/>
      <w:r w:rsidRPr="00F44DD7">
        <w:rPr>
          <w:rFonts w:eastAsia="Times New Roman" w:cs="Arial"/>
          <w:b/>
          <w:szCs w:val="20"/>
        </w:rPr>
        <w:t>Nativel</w:t>
      </w:r>
      <w:proofErr w:type="spellEnd"/>
      <w:r w:rsidRPr="00F44DD7">
        <w:rPr>
          <w:rFonts w:eastAsia="Times New Roman" w:cs="Arial"/>
          <w:b/>
          <w:szCs w:val="20"/>
        </w:rPr>
        <w:t xml:space="preserve"> Preciado</w:t>
      </w:r>
      <w:r w:rsidRPr="00F44DD7">
        <w:rPr>
          <w:rFonts w:eastAsia="Times New Roman" w:cs="Arial"/>
          <w:bCs w:val="0"/>
          <w:szCs w:val="20"/>
        </w:rPr>
        <w:t xml:space="preserve">, la diva de rompe y rasga de aquel diario: "Lo que había en esa redacción era </w:t>
      </w:r>
      <w:proofErr w:type="spellStart"/>
      <w:r w:rsidRPr="00F44DD7">
        <w:rPr>
          <w:rFonts w:eastAsia="Times New Roman" w:cs="Arial"/>
          <w:bCs w:val="0"/>
          <w:szCs w:val="20"/>
        </w:rPr>
        <w:t>antifranquismo</w:t>
      </w:r>
      <w:proofErr w:type="spellEnd"/>
      <w:r w:rsidRPr="00F44DD7">
        <w:rPr>
          <w:rFonts w:eastAsia="Times New Roman" w:cs="Arial"/>
          <w:bCs w:val="0"/>
          <w:szCs w:val="20"/>
        </w:rPr>
        <w:t xml:space="preserve"> y un montón de </w:t>
      </w:r>
      <w:r w:rsidRPr="00F44DD7">
        <w:rPr>
          <w:rFonts w:eastAsia="Times New Roman" w:cs="Arial"/>
          <w:b/>
          <w:szCs w:val="20"/>
        </w:rPr>
        <w:t>familias diferentes con un frente común,</w:t>
      </w:r>
      <w:r w:rsidRPr="00F44DD7">
        <w:rPr>
          <w:rFonts w:eastAsia="Times New Roman" w:cs="Arial"/>
          <w:bCs w:val="0"/>
          <w:szCs w:val="20"/>
        </w:rPr>
        <w:t xml:space="preserve"> de Trevijano -con el que yo tuve mis más y mis menos- a monárquicos, republicanos </w:t>
      </w:r>
      <w:proofErr w:type="spellStart"/>
      <w:r w:rsidRPr="00F44DD7">
        <w:rPr>
          <w:rFonts w:eastAsia="Times New Roman" w:cs="Arial"/>
          <w:bCs w:val="0"/>
          <w:szCs w:val="20"/>
        </w:rPr>
        <w:t>etc</w:t>
      </w:r>
      <w:proofErr w:type="spellEnd"/>
      <w:r w:rsidRPr="00F44DD7">
        <w:rPr>
          <w:rFonts w:eastAsia="Times New Roman" w:cs="Arial"/>
          <w:bCs w:val="0"/>
          <w:szCs w:val="20"/>
        </w:rPr>
        <w:t xml:space="preserve"> Nos las ingeniábamos para poder informar </w:t>
      </w:r>
      <w:proofErr w:type="gramStart"/>
      <w:r w:rsidRPr="00F44DD7">
        <w:rPr>
          <w:rFonts w:eastAsia="Times New Roman" w:cs="Arial"/>
          <w:bCs w:val="0"/>
          <w:szCs w:val="20"/>
        </w:rPr>
        <w:t>siempre</w:t>
      </w:r>
      <w:proofErr w:type="gramEnd"/>
      <w:r w:rsidRPr="00F44DD7">
        <w:rPr>
          <w:rFonts w:eastAsia="Times New Roman" w:cs="Arial"/>
          <w:bCs w:val="0"/>
          <w:szCs w:val="20"/>
        </w:rPr>
        <w:t xml:space="preserve"> de lo que ocurría: a veces, sencillamente una noticia de gran calado iba en cambio en páginas interiores -ya no había censura previa pero así pasaba más desapercibido-, otras la compartíamos con el resto de compañeros para que al ir en varios periódicos fuera más difícil que nos cayeran sanciones y otras se lo contábamos a los corresponsales extranjeros como </w:t>
      </w:r>
      <w:proofErr w:type="spellStart"/>
      <w:r w:rsidRPr="00F44DD7">
        <w:rPr>
          <w:rFonts w:eastAsia="Times New Roman" w:cs="Arial"/>
          <w:b/>
          <w:szCs w:val="20"/>
        </w:rPr>
        <w:t>Novais</w:t>
      </w:r>
      <w:proofErr w:type="spellEnd"/>
      <w:r w:rsidRPr="00F44DD7">
        <w:rPr>
          <w:rFonts w:eastAsia="Times New Roman" w:cs="Arial"/>
          <w:b/>
          <w:szCs w:val="20"/>
        </w:rPr>
        <w:t xml:space="preserve"> de Le Monde</w:t>
      </w:r>
      <w:r w:rsidRPr="00F44DD7">
        <w:rPr>
          <w:rFonts w:eastAsia="Times New Roman" w:cs="Arial"/>
          <w:bCs w:val="0"/>
          <w:szCs w:val="20"/>
        </w:rPr>
        <w:t> porque cuando lo publicaban ellos pues ya no se podía hacer nada claro".</w:t>
      </w:r>
    </w:p>
    <w:p w:rsidR="00F44DD7" w:rsidRPr="00F44DD7" w:rsidRDefault="00F44DD7" w:rsidP="00F44DD7">
      <w:pPr>
        <w:jc w:val="left"/>
        <w:rPr>
          <w:rFonts w:eastAsia="Times New Roman" w:cs="Arial"/>
          <w:bCs w:val="0"/>
          <w:szCs w:val="20"/>
        </w:rPr>
      </w:pPr>
      <w:r w:rsidRPr="00F44DD7">
        <w:rPr>
          <w:rFonts w:eastAsia="Times New Roman" w:cs="Arial"/>
          <w:bCs w:val="0"/>
          <w:szCs w:val="20"/>
        </w:rPr>
        <w:t>No pudieron evitar sin embargo más de 17 sanciones y cuatro cierres a lo largo del periplo que va de 1966 -momento en el que se hace con el periódico Rafael Calvo-</w:t>
      </w:r>
      <w:proofErr w:type="spellStart"/>
      <w:r w:rsidRPr="00F44DD7">
        <w:rPr>
          <w:rFonts w:eastAsia="Times New Roman" w:cs="Arial"/>
          <w:bCs w:val="0"/>
          <w:szCs w:val="20"/>
        </w:rPr>
        <w:t>Serer</w:t>
      </w:r>
      <w:proofErr w:type="spellEnd"/>
      <w:r w:rsidRPr="00F44DD7">
        <w:rPr>
          <w:rFonts w:eastAsia="Times New Roman" w:cs="Arial"/>
          <w:bCs w:val="0"/>
          <w:szCs w:val="20"/>
        </w:rPr>
        <w:t xml:space="preserve">- hasta 1971, cuando se cierra el periódico. Según el subdirector de entonces, Miguel Ángel </w:t>
      </w:r>
      <w:proofErr w:type="spellStart"/>
      <w:proofErr w:type="gramStart"/>
      <w:r w:rsidRPr="00F44DD7">
        <w:rPr>
          <w:rFonts w:eastAsia="Times New Roman" w:cs="Arial"/>
          <w:bCs w:val="0"/>
          <w:szCs w:val="20"/>
        </w:rPr>
        <w:t>Gozalo</w:t>
      </w:r>
      <w:proofErr w:type="spellEnd"/>
      <w:r w:rsidRPr="00F44DD7">
        <w:rPr>
          <w:rFonts w:eastAsia="Times New Roman" w:cs="Arial"/>
          <w:bCs w:val="0"/>
          <w:szCs w:val="20"/>
        </w:rPr>
        <w:t xml:space="preserve"> ,era</w:t>
      </w:r>
      <w:proofErr w:type="gramEnd"/>
      <w:r w:rsidRPr="00F44DD7">
        <w:rPr>
          <w:rFonts w:eastAsia="Times New Roman" w:cs="Arial"/>
          <w:bCs w:val="0"/>
          <w:szCs w:val="20"/>
        </w:rPr>
        <w:t xml:space="preserve"> un constante acoso que reventó especialmente con un artículo en 1968 firmado por el mismo presidente Rafael Calvo, titulado </w:t>
      </w:r>
      <w:r w:rsidRPr="00F44DD7">
        <w:rPr>
          <w:rFonts w:eastAsia="Times New Roman" w:cs="Arial"/>
          <w:b/>
          <w:szCs w:val="20"/>
        </w:rPr>
        <w:t>"Retirarse a tiempo: No al general De Gaulle”.</w:t>
      </w:r>
      <w:r w:rsidRPr="00F44DD7">
        <w:rPr>
          <w:rFonts w:eastAsia="Times New Roman" w:cs="Arial"/>
          <w:bCs w:val="0"/>
          <w:szCs w:val="20"/>
        </w:rPr>
        <w:t> Básicamente se instaba a acelerar la muerte del franquismo invocando en cambio un dudoso precedente con la Francia de De Gaulle. Sin embargo, tal y como escribió el que fuera director </w:t>
      </w:r>
      <w:r w:rsidRPr="00F44DD7">
        <w:rPr>
          <w:rFonts w:eastAsia="Times New Roman" w:cs="Arial"/>
          <w:b/>
          <w:szCs w:val="20"/>
        </w:rPr>
        <w:t xml:space="preserve">Antonio </w:t>
      </w:r>
      <w:proofErr w:type="spellStart"/>
      <w:r w:rsidRPr="00F44DD7">
        <w:rPr>
          <w:rFonts w:eastAsia="Times New Roman" w:cs="Arial"/>
          <w:b/>
          <w:szCs w:val="20"/>
        </w:rPr>
        <w:t>Fontán</w:t>
      </w:r>
      <w:proofErr w:type="spellEnd"/>
      <w:r w:rsidRPr="00F44DD7">
        <w:rPr>
          <w:rFonts w:eastAsia="Times New Roman" w:cs="Arial"/>
          <w:b/>
          <w:szCs w:val="20"/>
        </w:rPr>
        <w:t> </w:t>
      </w:r>
      <w:r w:rsidRPr="00F44DD7">
        <w:rPr>
          <w:rFonts w:eastAsia="Times New Roman" w:cs="Arial"/>
          <w:bCs w:val="0"/>
          <w:szCs w:val="20"/>
        </w:rPr>
        <w:t>en su libro ‘Prensa, democracia y libertad’</w:t>
      </w:r>
      <w:proofErr w:type="gramStart"/>
      <w:r w:rsidRPr="00F44DD7">
        <w:rPr>
          <w:rFonts w:eastAsia="Times New Roman" w:cs="Arial"/>
          <w:bCs w:val="0"/>
          <w:szCs w:val="20"/>
        </w:rPr>
        <w:t>, ”</w:t>
      </w:r>
      <w:proofErr w:type="gramEnd"/>
      <w:r w:rsidRPr="00F44DD7">
        <w:rPr>
          <w:rFonts w:eastAsia="Times New Roman" w:cs="Arial"/>
          <w:bCs w:val="0"/>
          <w:szCs w:val="20"/>
        </w:rPr>
        <w:t xml:space="preserve">lo que se instrumentó </w:t>
      </w:r>
      <w:r w:rsidRPr="00F44DD7">
        <w:rPr>
          <w:rFonts w:eastAsia="Times New Roman" w:cs="Arial"/>
          <w:bCs w:val="0"/>
          <w:szCs w:val="20"/>
        </w:rPr>
        <w:lastRenderedPageBreak/>
        <w:t>contra el diario 'Madrid' fue la pugna entre los socios de la editora para echar mano del terrible artículo 2 de la ley de Prensa y cerrar el periódico”.</w:t>
      </w:r>
    </w:p>
    <w:p w:rsidR="00F44DD7" w:rsidRDefault="00F44DD7" w:rsidP="00F44DD7">
      <w:pPr>
        <w:jc w:val="left"/>
        <w:outlineLvl w:val="1"/>
        <w:rPr>
          <w:rFonts w:eastAsia="Times New Roman" w:cs="Arial"/>
          <w:b/>
          <w:szCs w:val="20"/>
        </w:rPr>
      </w:pPr>
    </w:p>
    <w:p w:rsidR="00F44DD7" w:rsidRPr="00F44DD7" w:rsidRDefault="00F44DD7" w:rsidP="00F44DD7">
      <w:pPr>
        <w:jc w:val="left"/>
        <w:outlineLvl w:val="1"/>
        <w:rPr>
          <w:rFonts w:eastAsia="Times New Roman" w:cs="Arial"/>
          <w:b/>
          <w:szCs w:val="20"/>
        </w:rPr>
      </w:pPr>
      <w:r w:rsidRPr="00F44DD7">
        <w:rPr>
          <w:rFonts w:eastAsia="Times New Roman" w:cs="Arial"/>
          <w:b/>
          <w:szCs w:val="20"/>
        </w:rPr>
        <w:t>Falangistas contra el Opus</w:t>
      </w:r>
    </w:p>
    <w:p w:rsidR="00F44DD7" w:rsidRPr="00F44DD7" w:rsidRDefault="00F44DD7" w:rsidP="00F44DD7">
      <w:pPr>
        <w:jc w:val="left"/>
        <w:rPr>
          <w:rFonts w:eastAsia="Times New Roman" w:cs="Arial"/>
          <w:bCs w:val="0"/>
          <w:szCs w:val="20"/>
        </w:rPr>
      </w:pPr>
      <w:r w:rsidRPr="00F44DD7">
        <w:rPr>
          <w:rFonts w:eastAsia="Times New Roman" w:cs="Arial"/>
          <w:bCs w:val="0"/>
          <w:szCs w:val="20"/>
        </w:rPr>
        <w:t>En efecto, tras la adquisición por parte de </w:t>
      </w:r>
      <w:r w:rsidRPr="00F44DD7">
        <w:rPr>
          <w:rFonts w:eastAsia="Times New Roman" w:cs="Arial"/>
          <w:b/>
          <w:szCs w:val="20"/>
        </w:rPr>
        <w:t>la empresa FACES</w:t>
      </w:r>
      <w:r w:rsidRPr="00F44DD7">
        <w:rPr>
          <w:rFonts w:eastAsia="Times New Roman" w:cs="Arial"/>
          <w:bCs w:val="0"/>
          <w:szCs w:val="20"/>
        </w:rPr>
        <w:t> del ‘Madrid’ a los herederos de Juan Pujol comenzó una disputa accionarial entre los más afectos al régimen como Luis Valls-</w:t>
      </w:r>
      <w:proofErr w:type="spellStart"/>
      <w:r w:rsidRPr="00F44DD7">
        <w:rPr>
          <w:rFonts w:eastAsia="Times New Roman" w:cs="Arial"/>
          <w:bCs w:val="0"/>
          <w:szCs w:val="20"/>
        </w:rPr>
        <w:t>Tabernier</w:t>
      </w:r>
      <w:proofErr w:type="spellEnd"/>
      <w:r w:rsidRPr="00F44DD7">
        <w:rPr>
          <w:rFonts w:eastAsia="Times New Roman" w:cs="Arial"/>
          <w:bCs w:val="0"/>
          <w:szCs w:val="20"/>
        </w:rPr>
        <w:t xml:space="preserve"> contra la rama monárquica de Calvo-</w:t>
      </w:r>
      <w:proofErr w:type="spellStart"/>
      <w:r w:rsidRPr="00F44DD7">
        <w:rPr>
          <w:rFonts w:eastAsia="Times New Roman" w:cs="Arial"/>
          <w:bCs w:val="0"/>
          <w:szCs w:val="20"/>
        </w:rPr>
        <w:t>Serer</w:t>
      </w:r>
      <w:proofErr w:type="spellEnd"/>
      <w:r w:rsidRPr="00F44DD7">
        <w:rPr>
          <w:rFonts w:eastAsia="Times New Roman" w:cs="Arial"/>
          <w:bCs w:val="0"/>
          <w:szCs w:val="20"/>
        </w:rPr>
        <w:t>. Al final, ganó el último gracias a </w:t>
      </w:r>
      <w:r w:rsidRPr="00F44DD7">
        <w:rPr>
          <w:rFonts w:eastAsia="Times New Roman" w:cs="Arial"/>
          <w:b/>
          <w:szCs w:val="20"/>
        </w:rPr>
        <w:t>un préstamo de la financiera del Banco Popular</w:t>
      </w:r>
      <w:r w:rsidRPr="00F44DD7">
        <w:rPr>
          <w:rFonts w:eastAsia="Times New Roman" w:cs="Arial"/>
          <w:bCs w:val="0"/>
          <w:szCs w:val="20"/>
        </w:rPr>
        <w:t xml:space="preserve">, SAF, pero ante las repetidas demandas del resto de socios por la incapacidad de </w:t>
      </w:r>
      <w:proofErr w:type="spellStart"/>
      <w:r w:rsidRPr="00F44DD7">
        <w:rPr>
          <w:rFonts w:eastAsia="Times New Roman" w:cs="Arial"/>
          <w:bCs w:val="0"/>
          <w:szCs w:val="20"/>
        </w:rPr>
        <w:t>Serer</w:t>
      </w:r>
      <w:proofErr w:type="spellEnd"/>
      <w:r w:rsidRPr="00F44DD7">
        <w:rPr>
          <w:rFonts w:eastAsia="Times New Roman" w:cs="Arial"/>
          <w:bCs w:val="0"/>
          <w:szCs w:val="20"/>
        </w:rPr>
        <w:t xml:space="preserve"> para devolver el crédito al Popular, el ministerio echó el cierre.</w:t>
      </w:r>
    </w:p>
    <w:p w:rsidR="00F44DD7" w:rsidRPr="00F44DD7" w:rsidRDefault="00F44DD7" w:rsidP="00F44DD7">
      <w:pPr>
        <w:jc w:val="left"/>
        <w:rPr>
          <w:rFonts w:eastAsia="Times New Roman" w:cs="Arial"/>
          <w:bCs w:val="0"/>
          <w:szCs w:val="20"/>
        </w:rPr>
      </w:pPr>
      <w:r w:rsidRPr="00F44DD7">
        <w:rPr>
          <w:rFonts w:eastAsia="Times New Roman" w:cs="Arial"/>
          <w:bCs w:val="0"/>
          <w:szCs w:val="20"/>
        </w:rPr>
        <w:t xml:space="preserve">-Fue una excusa claro-. Explica Miguel Ángel </w:t>
      </w:r>
      <w:proofErr w:type="spellStart"/>
      <w:r w:rsidRPr="00F44DD7">
        <w:rPr>
          <w:rFonts w:eastAsia="Times New Roman" w:cs="Arial"/>
          <w:bCs w:val="0"/>
          <w:szCs w:val="20"/>
        </w:rPr>
        <w:t>Gozalo</w:t>
      </w:r>
      <w:proofErr w:type="spellEnd"/>
      <w:r w:rsidRPr="00F44DD7">
        <w:rPr>
          <w:rFonts w:eastAsia="Times New Roman" w:cs="Arial"/>
          <w:bCs w:val="0"/>
          <w:szCs w:val="20"/>
        </w:rPr>
        <w:t xml:space="preserve"> -Llevábamos ya muchos expedientes y cierres temporales, primero de dos meses, luego de cuatro, hasta que llegó el momento en el que el entonces ministro de Información y Turismo </w:t>
      </w:r>
      <w:r w:rsidRPr="00F44DD7">
        <w:rPr>
          <w:rFonts w:eastAsia="Times New Roman" w:cs="Arial"/>
          <w:b/>
          <w:szCs w:val="20"/>
        </w:rPr>
        <w:t>Rafael Sánchez-Bella decide cerrarlo</w:t>
      </w:r>
      <w:r w:rsidRPr="00F44DD7">
        <w:rPr>
          <w:rFonts w:eastAsia="Times New Roman" w:cs="Arial"/>
          <w:bCs w:val="0"/>
          <w:szCs w:val="20"/>
        </w:rPr>
        <w:t xml:space="preserve"> por orden ministerial. Fue el 25 de noviembre de 1971, hace 50 años. El director, Antonio </w:t>
      </w:r>
      <w:proofErr w:type="spellStart"/>
      <w:r w:rsidRPr="00F44DD7">
        <w:rPr>
          <w:rFonts w:eastAsia="Times New Roman" w:cs="Arial"/>
          <w:bCs w:val="0"/>
          <w:szCs w:val="20"/>
        </w:rPr>
        <w:t>Fontán</w:t>
      </w:r>
      <w:proofErr w:type="spellEnd"/>
      <w:r w:rsidRPr="00F44DD7">
        <w:rPr>
          <w:rFonts w:eastAsia="Times New Roman" w:cs="Arial"/>
          <w:bCs w:val="0"/>
          <w:szCs w:val="20"/>
        </w:rPr>
        <w:t xml:space="preserve">, escribió un editorial que se titulaba ‘Adiós....', así, con puntos suspensivos, como explica </w:t>
      </w:r>
      <w:proofErr w:type="spellStart"/>
      <w:r w:rsidRPr="00F44DD7">
        <w:rPr>
          <w:rFonts w:eastAsia="Times New Roman" w:cs="Arial"/>
          <w:bCs w:val="0"/>
          <w:szCs w:val="20"/>
        </w:rPr>
        <w:t>Gozalo</w:t>
      </w:r>
      <w:proofErr w:type="spellEnd"/>
      <w:r w:rsidRPr="00F44DD7">
        <w:rPr>
          <w:rFonts w:eastAsia="Times New Roman" w:cs="Arial"/>
          <w:bCs w:val="0"/>
          <w:szCs w:val="20"/>
        </w:rPr>
        <w:t>, porque teóricamente no tenía porque ser definitivo, al menos según las razones esgrimidas por el gobierno sobre el lío de la titularidad de acciones y la pugna entre ambos grupos.</w:t>
      </w:r>
    </w:p>
    <w:p w:rsidR="00F44DD7" w:rsidRPr="00F44DD7" w:rsidRDefault="00F44DD7" w:rsidP="00F44DD7">
      <w:pPr>
        <w:jc w:val="left"/>
        <w:rPr>
          <w:rFonts w:eastAsia="Times New Roman" w:cs="Arial"/>
          <w:bCs w:val="0"/>
          <w:szCs w:val="20"/>
        </w:rPr>
      </w:pPr>
      <w:r w:rsidRPr="00F44DD7">
        <w:rPr>
          <w:rFonts w:eastAsia="Times New Roman" w:cs="Arial"/>
          <w:bCs w:val="0"/>
          <w:szCs w:val="20"/>
        </w:rPr>
        <w:t xml:space="preserve">Lo cierto es que al régimen, de cara a la escena internacional y tras haber aprobado la ley de Prensa, trató de recular un poco, según la percepción del propio </w:t>
      </w:r>
      <w:proofErr w:type="spellStart"/>
      <w:r w:rsidRPr="00F44DD7">
        <w:rPr>
          <w:rFonts w:eastAsia="Times New Roman" w:cs="Arial"/>
          <w:bCs w:val="0"/>
          <w:szCs w:val="20"/>
        </w:rPr>
        <w:t>Gozalo</w:t>
      </w:r>
      <w:proofErr w:type="spellEnd"/>
      <w:r w:rsidRPr="00F44DD7">
        <w:rPr>
          <w:rFonts w:eastAsia="Times New Roman" w:cs="Arial"/>
          <w:bCs w:val="0"/>
          <w:szCs w:val="20"/>
        </w:rPr>
        <w:t xml:space="preserve"> y buscó soluciones para </w:t>
      </w:r>
      <w:r w:rsidRPr="00F44DD7">
        <w:rPr>
          <w:rFonts w:eastAsia="Times New Roman" w:cs="Arial"/>
          <w:b/>
          <w:szCs w:val="20"/>
        </w:rPr>
        <w:t>evitar el cierre definitivo</w:t>
      </w:r>
      <w:r w:rsidRPr="00F44DD7">
        <w:rPr>
          <w:rFonts w:eastAsia="Times New Roman" w:cs="Arial"/>
          <w:bCs w:val="0"/>
          <w:szCs w:val="20"/>
        </w:rPr>
        <w:t xml:space="preserve"> y la </w:t>
      </w:r>
      <w:proofErr w:type="spellStart"/>
      <w:r w:rsidRPr="00F44DD7">
        <w:rPr>
          <w:rFonts w:eastAsia="Times New Roman" w:cs="Arial"/>
          <w:bCs w:val="0"/>
          <w:szCs w:val="20"/>
        </w:rPr>
        <w:t>desaparción</w:t>
      </w:r>
      <w:proofErr w:type="spellEnd"/>
      <w:r w:rsidRPr="00F44DD7">
        <w:rPr>
          <w:rFonts w:eastAsia="Times New Roman" w:cs="Arial"/>
          <w:bCs w:val="0"/>
          <w:szCs w:val="20"/>
        </w:rPr>
        <w:t xml:space="preserve"> del diario ‘Madrid’, por puro prestigio y apariencia al menos. Sin embargo, tal y como remata Miguel Ángel Aguilar, el remedio que buscaron no era más que el asalto que habían intentado anteriormente: poner en manos del sindicato vertical el periódico y bajo la figura de José María Alfaro -falangista- o más adelante</w:t>
      </w:r>
      <w:r w:rsidRPr="00F44DD7">
        <w:rPr>
          <w:rFonts w:eastAsia="Times New Roman" w:cs="Arial"/>
          <w:b/>
          <w:szCs w:val="20"/>
        </w:rPr>
        <w:t> Emilio Romero -también falangista</w:t>
      </w:r>
      <w:r w:rsidRPr="00F44DD7">
        <w:rPr>
          <w:rFonts w:eastAsia="Times New Roman" w:cs="Arial"/>
          <w:bCs w:val="0"/>
          <w:szCs w:val="20"/>
        </w:rPr>
        <w:t>.- y director del también recordado diario ‘Pueblo.’</w:t>
      </w:r>
    </w:p>
    <w:p w:rsidR="00F44DD7" w:rsidRDefault="00F44DD7" w:rsidP="00F44DD7">
      <w:pPr>
        <w:jc w:val="left"/>
        <w:outlineLvl w:val="1"/>
        <w:rPr>
          <w:rFonts w:eastAsia="Times New Roman" w:cs="Arial"/>
          <w:b/>
          <w:szCs w:val="20"/>
        </w:rPr>
      </w:pPr>
    </w:p>
    <w:p w:rsidR="00F44DD7" w:rsidRPr="00F44DD7" w:rsidRDefault="00F44DD7" w:rsidP="00F44DD7">
      <w:pPr>
        <w:jc w:val="left"/>
        <w:outlineLvl w:val="1"/>
        <w:rPr>
          <w:rFonts w:eastAsia="Times New Roman" w:cs="Arial"/>
          <w:b/>
          <w:szCs w:val="20"/>
        </w:rPr>
      </w:pPr>
      <w:r w:rsidRPr="00F44DD7">
        <w:rPr>
          <w:rFonts w:eastAsia="Times New Roman" w:cs="Arial"/>
          <w:b/>
          <w:szCs w:val="20"/>
        </w:rPr>
        <w:t>Pelotazo inmobiliario</w:t>
      </w:r>
    </w:p>
    <w:p w:rsidR="00F44DD7" w:rsidRPr="00F44DD7" w:rsidRDefault="00F44DD7" w:rsidP="00F44DD7">
      <w:pPr>
        <w:jc w:val="left"/>
        <w:rPr>
          <w:rFonts w:eastAsia="Times New Roman" w:cs="Arial"/>
          <w:bCs w:val="0"/>
          <w:szCs w:val="20"/>
        </w:rPr>
      </w:pPr>
      <w:r w:rsidRPr="00F44DD7">
        <w:rPr>
          <w:rFonts w:eastAsia="Times New Roman" w:cs="Arial"/>
          <w:bCs w:val="0"/>
          <w:szCs w:val="20"/>
        </w:rPr>
        <w:t xml:space="preserve">Fue el momento de Antonio García-Trevijano, que acabó de reventarlo todo. Trevijano, como apoderado de </w:t>
      </w:r>
      <w:proofErr w:type="spellStart"/>
      <w:r w:rsidRPr="00F44DD7">
        <w:rPr>
          <w:rFonts w:eastAsia="Times New Roman" w:cs="Arial"/>
          <w:bCs w:val="0"/>
          <w:szCs w:val="20"/>
        </w:rPr>
        <w:t>Serer</w:t>
      </w:r>
      <w:proofErr w:type="spellEnd"/>
      <w:r w:rsidRPr="00F44DD7">
        <w:rPr>
          <w:rFonts w:eastAsia="Times New Roman" w:cs="Arial"/>
          <w:bCs w:val="0"/>
          <w:szCs w:val="20"/>
        </w:rPr>
        <w:t xml:space="preserve"> y propietario también, tenía claro que la viabilidad económica del periódico, sin los grupos de poder del franquismo, sería muy complicada y </w:t>
      </w:r>
      <w:r w:rsidRPr="00F44DD7">
        <w:rPr>
          <w:rFonts w:eastAsia="Times New Roman" w:cs="Arial"/>
          <w:b/>
          <w:szCs w:val="20"/>
        </w:rPr>
        <w:t>decidió hacer su particular jugada contra el régimen</w:t>
      </w:r>
      <w:r w:rsidRPr="00F44DD7">
        <w:rPr>
          <w:rFonts w:eastAsia="Times New Roman" w:cs="Arial"/>
          <w:bCs w:val="0"/>
          <w:szCs w:val="20"/>
        </w:rPr>
        <w:t xml:space="preserve">, arte en la que ya era ducho después de haber protagonizado la rocambolesca historia de asesorar al sanguinario dictador de Guinea Ecuatorial, Macías </w:t>
      </w:r>
      <w:proofErr w:type="spellStart"/>
      <w:r w:rsidRPr="00F44DD7">
        <w:rPr>
          <w:rFonts w:eastAsia="Times New Roman" w:cs="Arial"/>
          <w:bCs w:val="0"/>
          <w:szCs w:val="20"/>
        </w:rPr>
        <w:t>Nguema</w:t>
      </w:r>
      <w:proofErr w:type="spellEnd"/>
      <w:r w:rsidRPr="00F44DD7">
        <w:rPr>
          <w:rFonts w:eastAsia="Times New Roman" w:cs="Arial"/>
          <w:bCs w:val="0"/>
          <w:szCs w:val="20"/>
        </w:rPr>
        <w:t>.</w:t>
      </w:r>
    </w:p>
    <w:p w:rsidR="00F44DD7" w:rsidRPr="00F44DD7" w:rsidRDefault="00F44DD7" w:rsidP="00F44DD7">
      <w:pPr>
        <w:jc w:val="left"/>
        <w:rPr>
          <w:rFonts w:eastAsia="Times New Roman" w:cs="Arial"/>
          <w:bCs w:val="0"/>
          <w:szCs w:val="20"/>
        </w:rPr>
      </w:pPr>
      <w:r w:rsidRPr="00F44DD7">
        <w:rPr>
          <w:rFonts w:eastAsia="Times New Roman" w:cs="Arial"/>
          <w:bCs w:val="0"/>
          <w:szCs w:val="20"/>
        </w:rPr>
        <w:t xml:space="preserve">Trevijano le escribió el proyecto de constitución cuando se produjo la descolonización por parte de España, destinada claramente a reventar la comisión técnica que había propuesto el propio régimen para tener más atada a la antigua colonia. Aunque 50 años después, en la conmemoración de esta semana la única redactora que mencionó a Trevijano fue tímidamente </w:t>
      </w:r>
      <w:proofErr w:type="spellStart"/>
      <w:r w:rsidRPr="00F44DD7">
        <w:rPr>
          <w:rFonts w:eastAsia="Times New Roman" w:cs="Arial"/>
          <w:bCs w:val="0"/>
          <w:szCs w:val="20"/>
        </w:rPr>
        <w:t>Nativel</w:t>
      </w:r>
      <w:proofErr w:type="spellEnd"/>
      <w:r w:rsidRPr="00F44DD7">
        <w:rPr>
          <w:rFonts w:eastAsia="Times New Roman" w:cs="Arial"/>
          <w:bCs w:val="0"/>
          <w:szCs w:val="20"/>
        </w:rPr>
        <w:t xml:space="preserve"> Preciado, fue clave en todo lo que ocurrió.</w:t>
      </w:r>
    </w:p>
    <w:p w:rsidR="00F44DD7" w:rsidRPr="00F44DD7" w:rsidRDefault="00F44DD7" w:rsidP="00F44DD7">
      <w:pPr>
        <w:jc w:val="left"/>
        <w:rPr>
          <w:rFonts w:eastAsia="Times New Roman" w:cs="Arial"/>
          <w:bCs w:val="0"/>
          <w:szCs w:val="20"/>
        </w:rPr>
      </w:pPr>
      <w:r w:rsidRPr="00F44DD7">
        <w:rPr>
          <w:rFonts w:eastAsia="Times New Roman" w:cs="Arial"/>
          <w:bCs w:val="0"/>
          <w:szCs w:val="20"/>
        </w:rPr>
        <w:t>Trevijano dio la batalla mediática en contra de lo que consideraba un asalto al periódico por parte de los sectores más puramente franquistas -lo cual era cierto- y se dispuso a rematar una operación que hiciera inviable cualquier intento de hacer reflotar el 'Madrid' sin el acuerdo del Consejo de Redacción, es decir de los periodistas.</w:t>
      </w:r>
    </w:p>
    <w:p w:rsidR="00F44DD7" w:rsidRPr="00F44DD7" w:rsidRDefault="00F44DD7" w:rsidP="00F44DD7">
      <w:pPr>
        <w:jc w:val="left"/>
        <w:rPr>
          <w:rFonts w:eastAsia="Times New Roman" w:cs="Arial"/>
          <w:bCs w:val="0"/>
          <w:szCs w:val="20"/>
        </w:rPr>
      </w:pPr>
      <w:r w:rsidRPr="00F44DD7">
        <w:rPr>
          <w:rFonts w:eastAsia="Times New Roman" w:cs="Arial"/>
          <w:bCs w:val="0"/>
          <w:szCs w:val="20"/>
        </w:rPr>
        <w:t>Lo que ocurre es que para ello acabó con los medios materiales de la empresa al enajenar el edifico </w:t>
      </w:r>
      <w:r w:rsidRPr="00F44DD7">
        <w:rPr>
          <w:rFonts w:eastAsia="Times New Roman" w:cs="Arial"/>
          <w:b/>
          <w:szCs w:val="20"/>
        </w:rPr>
        <w:t>-haciendo un gran negocio- a la constructora SAGAR</w:t>
      </w:r>
      <w:r w:rsidRPr="00F44DD7">
        <w:rPr>
          <w:rFonts w:eastAsia="Times New Roman" w:cs="Arial"/>
          <w:bCs w:val="0"/>
          <w:szCs w:val="20"/>
        </w:rPr>
        <w:t xml:space="preserve">, previo acuerdo en firme de que realizaran -sí, lo han adivinado-, la primera voladura controlada de un edificio en </w:t>
      </w:r>
      <w:proofErr w:type="spellStart"/>
      <w:r w:rsidRPr="00F44DD7">
        <w:rPr>
          <w:rFonts w:eastAsia="Times New Roman" w:cs="Arial"/>
          <w:bCs w:val="0"/>
          <w:szCs w:val="20"/>
        </w:rPr>
        <w:t>Madrid</w:t>
      </w:r>
      <w:proofErr w:type="gramStart"/>
      <w:r w:rsidRPr="00F44DD7">
        <w:rPr>
          <w:rFonts w:eastAsia="Times New Roman" w:cs="Arial"/>
          <w:bCs w:val="0"/>
          <w:szCs w:val="20"/>
        </w:rPr>
        <w:t>.¿</w:t>
      </w:r>
      <w:proofErr w:type="gramEnd"/>
      <w:r w:rsidRPr="00F44DD7">
        <w:rPr>
          <w:rFonts w:eastAsia="Times New Roman" w:cs="Arial"/>
          <w:bCs w:val="0"/>
          <w:szCs w:val="20"/>
        </w:rPr>
        <w:t>Qué</w:t>
      </w:r>
      <w:proofErr w:type="spellEnd"/>
      <w:r w:rsidRPr="00F44DD7">
        <w:rPr>
          <w:rFonts w:eastAsia="Times New Roman" w:cs="Arial"/>
          <w:bCs w:val="0"/>
          <w:szCs w:val="20"/>
        </w:rPr>
        <w:t xml:space="preserve"> buscaba exactamente Trevijano? Además de los millones, una imagen </w:t>
      </w:r>
      <w:r w:rsidRPr="00F44DD7">
        <w:rPr>
          <w:rFonts w:eastAsia="Times New Roman" w:cs="Arial"/>
          <w:bCs w:val="0"/>
          <w:szCs w:val="20"/>
        </w:rPr>
        <w:lastRenderedPageBreak/>
        <w:t>contundente: el diario cerrado por el régimen que saltaba por los aires. Consiguió su aspecto en ese aspecto, porque esa fue la idea que quedó en el aire junto al polvo de los escombros.</w:t>
      </w:r>
    </w:p>
    <w:p w:rsidR="00F44DD7" w:rsidRPr="00F44DD7" w:rsidRDefault="00F44DD7" w:rsidP="00F44DD7">
      <w:pPr>
        <w:jc w:val="left"/>
        <w:rPr>
          <w:rFonts w:eastAsia="Times New Roman" w:cs="Arial"/>
          <w:bCs w:val="0"/>
          <w:szCs w:val="20"/>
        </w:rPr>
      </w:pPr>
      <w:r w:rsidRPr="00F44DD7">
        <w:rPr>
          <w:rFonts w:eastAsia="Times New Roman" w:cs="Arial"/>
          <w:bCs w:val="0"/>
          <w:szCs w:val="20"/>
        </w:rPr>
        <w:t>Por supuesto, fue un gran negocio inmobiliario. Paralelamente, existían demandas presentadas por FACES al gobierno por la injerencia en el cierre del diario que no se resolverían hasta la llegada de la democracia. Lo curioso es que aunque años atrás los principales responsables del diario señalaron a Trevijano como beneficiado de la operación, tanto en el momento de la demolición como ahora </w:t>
      </w:r>
      <w:r w:rsidRPr="00F44DD7">
        <w:rPr>
          <w:rFonts w:eastAsia="Times New Roman" w:cs="Arial"/>
          <w:b/>
          <w:szCs w:val="20"/>
        </w:rPr>
        <w:t xml:space="preserve">prevaleció su </w:t>
      </w:r>
      <w:proofErr w:type="spellStart"/>
      <w:r w:rsidRPr="00F44DD7">
        <w:rPr>
          <w:rFonts w:eastAsia="Times New Roman" w:cs="Arial"/>
          <w:b/>
          <w:szCs w:val="20"/>
        </w:rPr>
        <w:t>antifranquismo</w:t>
      </w:r>
      <w:proofErr w:type="spellEnd"/>
      <w:r w:rsidRPr="00F44DD7">
        <w:rPr>
          <w:rFonts w:eastAsia="Times New Roman" w:cs="Arial"/>
          <w:bCs w:val="0"/>
          <w:szCs w:val="20"/>
        </w:rPr>
        <w:t xml:space="preserve"> y la adhesión al que fuera apoderado de la empresa. Más tarde cualquier intento de reflotar el diario Madrid ya en los 80 y a pesar de la indemnización que recibió finalmente del estado Calvo- </w:t>
      </w:r>
      <w:proofErr w:type="spellStart"/>
      <w:r w:rsidRPr="00F44DD7">
        <w:rPr>
          <w:rFonts w:eastAsia="Times New Roman" w:cs="Arial"/>
          <w:bCs w:val="0"/>
          <w:szCs w:val="20"/>
        </w:rPr>
        <w:t>Serer</w:t>
      </w:r>
      <w:proofErr w:type="spellEnd"/>
      <w:r w:rsidRPr="00F44DD7">
        <w:rPr>
          <w:rFonts w:eastAsia="Times New Roman" w:cs="Arial"/>
          <w:bCs w:val="0"/>
          <w:szCs w:val="20"/>
        </w:rPr>
        <w:t xml:space="preserve"> fue en vano.</w:t>
      </w:r>
    </w:p>
    <w:p w:rsidR="00F44DD7" w:rsidRPr="00F44DD7" w:rsidRDefault="00F44DD7" w:rsidP="00F44DD7">
      <w:pPr>
        <w:jc w:val="left"/>
        <w:rPr>
          <w:rFonts w:eastAsia="Times New Roman" w:cs="Arial"/>
          <w:bCs w:val="0"/>
          <w:szCs w:val="20"/>
        </w:rPr>
      </w:pPr>
      <w:r w:rsidRPr="00F44DD7">
        <w:rPr>
          <w:rFonts w:eastAsia="Times New Roman" w:cs="Arial"/>
          <w:bCs w:val="0"/>
          <w:szCs w:val="20"/>
        </w:rPr>
        <w:t xml:space="preserve">Sí lo hizo la Fundación Madrid que se fusionó hace unos años con la de la fortuna de Calvo </w:t>
      </w:r>
      <w:proofErr w:type="spellStart"/>
      <w:r w:rsidRPr="00F44DD7">
        <w:rPr>
          <w:rFonts w:eastAsia="Times New Roman" w:cs="Arial"/>
          <w:bCs w:val="0"/>
          <w:szCs w:val="20"/>
        </w:rPr>
        <w:t>Serer</w:t>
      </w:r>
      <w:proofErr w:type="spellEnd"/>
      <w:r w:rsidRPr="00F44DD7">
        <w:rPr>
          <w:rFonts w:eastAsia="Times New Roman" w:cs="Arial"/>
          <w:bCs w:val="0"/>
          <w:szCs w:val="20"/>
        </w:rPr>
        <w:t>, lo que le permitió, entre otras cosas, recuperar el histórico edificio y ahora en el 50 aniversario, presentar una serie de actividades, talleres y exposiciones con la inestimable financiación de la secretaria de Estado para la Memoria Democrática, que quizás sea lo que mejor haya hecho hasta ahora. </w:t>
      </w:r>
      <w:r w:rsidRPr="00F44DD7">
        <w:rPr>
          <w:rFonts w:eastAsia="Times New Roman" w:cs="Arial"/>
          <w:b/>
          <w:szCs w:val="20"/>
        </w:rPr>
        <w:t>¿El régimen hizo saltar por los aires al diario 'Madrid'?</w:t>
      </w:r>
      <w:r w:rsidRPr="00F44DD7">
        <w:rPr>
          <w:rFonts w:eastAsia="Times New Roman" w:cs="Arial"/>
          <w:bCs w:val="0"/>
          <w:szCs w:val="20"/>
        </w:rPr>
        <w:t> Sí, porque lo acosó de todas las maneras posibles para imponer en la dirección a las personas que hubieran sido más dóciles con sus intereses ¿El régimen hizo saltar por los aires al diario Madrid? No, porque la orden ministerial jamás incluyó la voladura del edifico, es más, ésta la realizaron sus propietarias anulando la posibilidad de reflotarlo. Algunos ganaron más que otros.</w:t>
      </w:r>
    </w:p>
    <w:p w:rsidR="004D67CE" w:rsidRPr="00F44DD7" w:rsidRDefault="004D67CE" w:rsidP="00F44DD7">
      <w:pPr>
        <w:rPr>
          <w:szCs w:val="20"/>
        </w:rPr>
      </w:pPr>
    </w:p>
    <w:sectPr w:rsidR="004D67CE" w:rsidRPr="00F44DD7"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0492E"/>
    <w:multiLevelType w:val="multilevel"/>
    <w:tmpl w:val="F832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44DD7"/>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8A5"/>
    <w:rsid w:val="008C49BC"/>
    <w:rsid w:val="008C4C1E"/>
    <w:rsid w:val="008C4D9B"/>
    <w:rsid w:val="008C4E6C"/>
    <w:rsid w:val="008C5347"/>
    <w:rsid w:val="008C557C"/>
    <w:rsid w:val="008C5960"/>
    <w:rsid w:val="008C5DFB"/>
    <w:rsid w:val="008C6417"/>
    <w:rsid w:val="008C6D24"/>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DD7"/>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F44DD7"/>
    <w:rPr>
      <w:color w:val="0000FF"/>
      <w:u w:val="single"/>
    </w:rPr>
  </w:style>
  <w:style w:type="character" w:customStyle="1" w:styleId="datetimecreated">
    <w:name w:val="datetime__created"/>
    <w:basedOn w:val="Fuentedeprrafopredeter"/>
    <w:rsid w:val="00F44DD7"/>
  </w:style>
  <w:style w:type="character" w:customStyle="1" w:styleId="datetimeupdated">
    <w:name w:val="datetime__updated"/>
    <w:basedOn w:val="Fuentedeprrafopredeter"/>
    <w:rsid w:val="00F44DD7"/>
  </w:style>
  <w:style w:type="paragraph" w:styleId="NormalWeb">
    <w:name w:val="Normal (Web)"/>
    <w:basedOn w:val="Normal"/>
    <w:uiPriority w:val="99"/>
    <w:semiHidden/>
    <w:unhideWhenUsed/>
    <w:rsid w:val="00F44DD7"/>
    <w:pPr>
      <w:spacing w:before="100" w:beforeAutospacing="1" w:after="100" w:afterAutospacing="1" w:line="240" w:lineRule="auto"/>
      <w:jc w:val="left"/>
    </w:pPr>
    <w:rPr>
      <w:rFonts w:ascii="Times New Roman" w:eastAsia="Times New Roman" w:hAnsi="Times New Roman"/>
      <w:bCs w:val="0"/>
      <w:sz w:val="24"/>
      <w:szCs w:val="24"/>
    </w:rPr>
  </w:style>
  <w:style w:type="character" w:styleId="Textoennegrita">
    <w:name w:val="Strong"/>
    <w:basedOn w:val="Fuentedeprrafopredeter"/>
    <w:uiPriority w:val="22"/>
    <w:qFormat/>
    <w:rsid w:val="00F44DD7"/>
    <w:rPr>
      <w:b/>
      <w:bCs/>
    </w:rPr>
  </w:style>
  <w:style w:type="paragraph" w:customStyle="1" w:styleId="bodyobject">
    <w:name w:val="bodyobject"/>
    <w:basedOn w:val="Normal"/>
    <w:rsid w:val="00F44DD7"/>
    <w:pPr>
      <w:spacing w:before="100" w:beforeAutospacing="1" w:after="100" w:afterAutospacing="1" w:line="240" w:lineRule="auto"/>
      <w:jc w:val="left"/>
    </w:pPr>
    <w:rPr>
      <w:rFonts w:ascii="Times New Roman" w:eastAsia="Times New Roman" w:hAnsi="Times New Roman"/>
      <w:bCs w:val="0"/>
      <w:sz w:val="24"/>
      <w:szCs w:val="24"/>
    </w:rPr>
  </w:style>
  <w:style w:type="paragraph" w:styleId="Textodeglobo">
    <w:name w:val="Balloon Text"/>
    <w:basedOn w:val="Normal"/>
    <w:link w:val="TextodegloboCar"/>
    <w:uiPriority w:val="99"/>
    <w:semiHidden/>
    <w:unhideWhenUsed/>
    <w:rsid w:val="00F44DD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DD7"/>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999161925">
      <w:bodyDiv w:val="1"/>
      <w:marLeft w:val="0"/>
      <w:marRight w:val="0"/>
      <w:marTop w:val="0"/>
      <w:marBottom w:val="0"/>
      <w:divBdr>
        <w:top w:val="none" w:sz="0" w:space="0" w:color="auto"/>
        <w:left w:val="none" w:sz="0" w:space="0" w:color="auto"/>
        <w:bottom w:val="none" w:sz="0" w:space="0" w:color="auto"/>
        <w:right w:val="none" w:sz="0" w:space="0" w:color="auto"/>
      </w:divBdr>
      <w:divsChild>
        <w:div w:id="520053042">
          <w:marLeft w:val="-166"/>
          <w:marRight w:val="-166"/>
          <w:marTop w:val="0"/>
          <w:marBottom w:val="554"/>
          <w:divBdr>
            <w:top w:val="none" w:sz="0" w:space="0" w:color="auto"/>
            <w:left w:val="none" w:sz="0" w:space="0" w:color="auto"/>
            <w:bottom w:val="none" w:sz="0" w:space="0" w:color="auto"/>
            <w:right w:val="none" w:sz="0" w:space="0" w:color="auto"/>
          </w:divBdr>
          <w:divsChild>
            <w:div w:id="1876195563">
              <w:marLeft w:val="0"/>
              <w:marRight w:val="0"/>
              <w:marTop w:val="554"/>
              <w:marBottom w:val="222"/>
              <w:divBdr>
                <w:top w:val="none" w:sz="0" w:space="0" w:color="auto"/>
                <w:left w:val="none" w:sz="0" w:space="0" w:color="auto"/>
                <w:bottom w:val="none" w:sz="0" w:space="0" w:color="auto"/>
                <w:right w:val="none" w:sz="0" w:space="0" w:color="auto"/>
              </w:divBdr>
            </w:div>
            <w:div w:id="194854327">
              <w:marLeft w:val="0"/>
              <w:marRight w:val="0"/>
              <w:marTop w:val="0"/>
              <w:marBottom w:val="0"/>
              <w:divBdr>
                <w:top w:val="none" w:sz="0" w:space="0" w:color="auto"/>
                <w:left w:val="none" w:sz="0" w:space="0" w:color="auto"/>
                <w:bottom w:val="none" w:sz="0" w:space="0" w:color="auto"/>
                <w:right w:val="none" w:sz="0" w:space="0" w:color="auto"/>
              </w:divBdr>
            </w:div>
          </w:divsChild>
        </w:div>
        <w:div w:id="93677190">
          <w:marLeft w:val="0"/>
          <w:marRight w:val="0"/>
          <w:marTop w:val="222"/>
          <w:marBottom w:val="0"/>
          <w:divBdr>
            <w:top w:val="none" w:sz="0" w:space="0" w:color="auto"/>
            <w:left w:val="none" w:sz="0" w:space="0" w:color="auto"/>
            <w:bottom w:val="none" w:sz="0" w:space="0" w:color="auto"/>
            <w:right w:val="none" w:sz="0" w:space="0" w:color="auto"/>
          </w:divBdr>
          <w:divsChild>
            <w:div w:id="1573392669">
              <w:marLeft w:val="-166"/>
              <w:marRight w:val="-166"/>
              <w:marTop w:val="222"/>
              <w:marBottom w:val="0"/>
              <w:divBdr>
                <w:top w:val="none" w:sz="0" w:space="0" w:color="auto"/>
                <w:left w:val="none" w:sz="0" w:space="0" w:color="auto"/>
                <w:bottom w:val="none" w:sz="0" w:space="0" w:color="auto"/>
                <w:right w:val="none" w:sz="0" w:space="0" w:color="auto"/>
              </w:divBdr>
              <w:divsChild>
                <w:div w:id="2143501966">
                  <w:marLeft w:val="0"/>
                  <w:marRight w:val="0"/>
                  <w:marTop w:val="0"/>
                  <w:marBottom w:val="0"/>
                  <w:divBdr>
                    <w:top w:val="none" w:sz="0" w:space="0" w:color="auto"/>
                    <w:left w:val="none" w:sz="0" w:space="0" w:color="auto"/>
                    <w:bottom w:val="none" w:sz="0" w:space="0" w:color="auto"/>
                    <w:right w:val="none" w:sz="0" w:space="0" w:color="auto"/>
                  </w:divBdr>
                  <w:divsChild>
                    <w:div w:id="1428842407">
                      <w:marLeft w:val="0"/>
                      <w:marRight w:val="0"/>
                      <w:marTop w:val="0"/>
                      <w:marBottom w:val="332"/>
                      <w:divBdr>
                        <w:top w:val="none" w:sz="0" w:space="0" w:color="auto"/>
                        <w:left w:val="none" w:sz="0" w:space="0" w:color="auto"/>
                        <w:bottom w:val="none" w:sz="0" w:space="0" w:color="auto"/>
                        <w:right w:val="none" w:sz="0" w:space="0" w:color="auto"/>
                      </w:divBdr>
                      <w:divsChild>
                        <w:div w:id="1116174324">
                          <w:marLeft w:val="0"/>
                          <w:marRight w:val="0"/>
                          <w:marTop w:val="0"/>
                          <w:marBottom w:val="0"/>
                          <w:divBdr>
                            <w:top w:val="none" w:sz="0" w:space="0" w:color="auto"/>
                            <w:left w:val="none" w:sz="0" w:space="0" w:color="auto"/>
                            <w:bottom w:val="none" w:sz="0" w:space="0" w:color="auto"/>
                            <w:right w:val="none" w:sz="0" w:space="0" w:color="auto"/>
                          </w:divBdr>
                          <w:divsChild>
                            <w:div w:id="1569337643">
                              <w:marLeft w:val="0"/>
                              <w:marRight w:val="0"/>
                              <w:marTop w:val="0"/>
                              <w:marBottom w:val="55"/>
                              <w:divBdr>
                                <w:top w:val="none" w:sz="0" w:space="0" w:color="auto"/>
                                <w:left w:val="none" w:sz="0" w:space="0" w:color="auto"/>
                                <w:bottom w:val="none" w:sz="0" w:space="0" w:color="auto"/>
                                <w:right w:val="none" w:sz="0" w:space="0" w:color="auto"/>
                              </w:divBdr>
                              <w:divsChild>
                                <w:div w:id="1358501198">
                                  <w:marLeft w:val="0"/>
                                  <w:marRight w:val="0"/>
                                  <w:marTop w:val="0"/>
                                  <w:marBottom w:val="55"/>
                                  <w:divBdr>
                                    <w:top w:val="none" w:sz="0" w:space="0" w:color="auto"/>
                                    <w:left w:val="none" w:sz="0" w:space="0" w:color="auto"/>
                                    <w:bottom w:val="none" w:sz="0" w:space="0" w:color="auto"/>
                                    <w:right w:val="none" w:sz="0" w:space="0" w:color="auto"/>
                                  </w:divBdr>
                                </w:div>
                              </w:divsChild>
                            </w:div>
                            <w:div w:id="1730955918">
                              <w:marLeft w:val="0"/>
                              <w:marRight w:val="0"/>
                              <w:marTop w:val="0"/>
                              <w:marBottom w:val="0"/>
                              <w:divBdr>
                                <w:top w:val="none" w:sz="0" w:space="0" w:color="auto"/>
                                <w:left w:val="none" w:sz="0" w:space="0" w:color="auto"/>
                                <w:bottom w:val="none" w:sz="0" w:space="0" w:color="auto"/>
                                <w:right w:val="none" w:sz="0" w:space="0" w:color="auto"/>
                              </w:divBdr>
                            </w:div>
                          </w:divsChild>
                        </w:div>
                        <w:div w:id="1858150418">
                          <w:marLeft w:val="0"/>
                          <w:marRight w:val="0"/>
                          <w:marTop w:val="0"/>
                          <w:marBottom w:val="0"/>
                          <w:divBdr>
                            <w:top w:val="none" w:sz="0" w:space="0" w:color="auto"/>
                            <w:left w:val="none" w:sz="0" w:space="0" w:color="auto"/>
                            <w:bottom w:val="none" w:sz="0" w:space="0" w:color="auto"/>
                            <w:right w:val="none" w:sz="0" w:space="0" w:color="auto"/>
                          </w:divBdr>
                        </w:div>
                      </w:divsChild>
                    </w:div>
                    <w:div w:id="2050837125">
                      <w:marLeft w:val="0"/>
                      <w:marRight w:val="0"/>
                      <w:marTop w:val="0"/>
                      <w:marBottom w:val="0"/>
                      <w:divBdr>
                        <w:top w:val="none" w:sz="0" w:space="0" w:color="auto"/>
                        <w:left w:val="none" w:sz="0" w:space="0" w:color="auto"/>
                        <w:bottom w:val="none" w:sz="0" w:space="0" w:color="auto"/>
                        <w:right w:val="none" w:sz="0" w:space="0" w:color="auto"/>
                      </w:divBdr>
                      <w:divsChild>
                        <w:div w:id="410547142">
                          <w:marLeft w:val="0"/>
                          <w:marRight w:val="0"/>
                          <w:marTop w:val="0"/>
                          <w:marBottom w:val="0"/>
                          <w:divBdr>
                            <w:top w:val="none" w:sz="0" w:space="0" w:color="auto"/>
                            <w:left w:val="none" w:sz="0" w:space="0" w:color="auto"/>
                            <w:bottom w:val="none" w:sz="0" w:space="0" w:color="auto"/>
                            <w:right w:val="none" w:sz="0" w:space="0" w:color="auto"/>
                          </w:divBdr>
                        </w:div>
                        <w:div w:id="490953981">
                          <w:marLeft w:val="0"/>
                          <w:marRight w:val="0"/>
                          <w:marTop w:val="0"/>
                          <w:marBottom w:val="0"/>
                          <w:divBdr>
                            <w:top w:val="none" w:sz="0" w:space="0" w:color="auto"/>
                            <w:left w:val="none" w:sz="0" w:space="0" w:color="auto"/>
                            <w:bottom w:val="none" w:sz="0" w:space="0" w:color="auto"/>
                            <w:right w:val="none" w:sz="0" w:space="0" w:color="auto"/>
                          </w:divBdr>
                        </w:div>
                        <w:div w:id="19867879">
                          <w:marLeft w:val="0"/>
                          <w:marRight w:val="0"/>
                          <w:marTop w:val="0"/>
                          <w:marBottom w:val="0"/>
                          <w:divBdr>
                            <w:top w:val="none" w:sz="0" w:space="0" w:color="auto"/>
                            <w:left w:val="none" w:sz="0" w:space="0" w:color="auto"/>
                            <w:bottom w:val="none" w:sz="0" w:space="0" w:color="auto"/>
                            <w:right w:val="none" w:sz="0" w:space="0" w:color="auto"/>
                          </w:divBdr>
                        </w:div>
                        <w:div w:id="1076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cultura/2021-11-12/alfonso-exposicion-madrid_3322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cultura/2021-11-29/voladura-madrid-pelotazo-opus-dei_3331565/" TargetMode="External"/><Relationship Id="rId5" Type="http://schemas.openxmlformats.org/officeDocument/2006/relationships/hyperlink" Target="https://www.elconfidencial.com/autores/julio-martin-alarcon-16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1933</Words>
  <Characters>10632</Characters>
  <Application>Microsoft Office Word</Application>
  <DocSecurity>0</DocSecurity>
  <Lines>88</Lines>
  <Paragraphs>25</Paragraphs>
  <ScaleCrop>false</ScaleCrop>
  <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2022-06-06T09:10:00Z</dcterms:created>
  <dcterms:modified xsi:type="dcterms:W3CDTF">2022-06-06T09:16:00Z</dcterms:modified>
</cp:coreProperties>
</file>