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C6D27" w:rsidRPr="00DC6D27" w:rsidRDefault="00DC6D27" w:rsidP="00C13913">
      <w:pPr>
        <w:shd w:val="clear" w:color="auto" w:fill="FFFFFF"/>
        <w:outlineLvl w:val="2"/>
        <w:rPr>
          <w:rFonts w:eastAsia="Times New Roman" w:cs="Times New Roman"/>
          <w:b/>
          <w:bCs/>
          <w:color w:val="333333"/>
          <w:szCs w:val="20"/>
          <w:lang w:val="es-ES" w:eastAsia="es-ES"/>
        </w:rPr>
      </w:pPr>
      <w:r w:rsidRPr="00DC6D27">
        <w:rPr>
          <w:rFonts w:eastAsia="Times New Roman" w:cs="Times New Roman"/>
          <w:b/>
          <w:bCs/>
          <w:color w:val="333333"/>
          <w:szCs w:val="20"/>
          <w:lang w:val="es-ES" w:eastAsia="es-ES"/>
        </w:rPr>
        <w:t>ÉTICA DE LA INTOLERANCIA</w:t>
      </w:r>
    </w:p>
    <w:p w:rsidR="00DC6D27" w:rsidRPr="00DC6D27" w:rsidRDefault="00DC6D27" w:rsidP="00C13913">
      <w:pPr>
        <w:shd w:val="clear" w:color="auto" w:fill="FFFFFF"/>
        <w:outlineLvl w:val="1"/>
        <w:rPr>
          <w:rFonts w:eastAsia="Times New Roman" w:cs="Times New Roman"/>
          <w:bCs/>
          <w:color w:val="666666"/>
          <w:szCs w:val="20"/>
          <w:lang w:val="es-ES" w:eastAsia="es-ES"/>
        </w:rPr>
      </w:pPr>
      <w:r w:rsidRPr="00DC6D27">
        <w:rPr>
          <w:rFonts w:eastAsia="Times New Roman" w:cs="Times New Roman"/>
          <w:bCs/>
          <w:color w:val="666666"/>
          <w:szCs w:val="20"/>
          <w:lang w:val="es-ES" w:eastAsia="es-ES"/>
        </w:rPr>
        <w:t xml:space="preserve">EL MUNDO, 1998/04/18 </w:t>
      </w:r>
    </w:p>
    <w:p w:rsidR="00DC6D27" w:rsidRPr="00DC6D27" w:rsidRDefault="00DC6D27" w:rsidP="00C13913">
      <w:pPr>
        <w:shd w:val="clear" w:color="auto" w:fill="FFFFFF"/>
        <w:outlineLvl w:val="1"/>
        <w:rPr>
          <w:rFonts w:eastAsia="Times New Roman" w:cs="Times New Roman"/>
          <w:bCs/>
          <w:color w:val="666666"/>
          <w:szCs w:val="20"/>
          <w:lang w:val="es-ES" w:eastAsia="es-ES"/>
        </w:rPr>
      </w:pPr>
      <w:r w:rsidRPr="00DC6D27">
        <w:rPr>
          <w:rFonts w:eastAsia="Times New Roman" w:cs="Times New Roman"/>
          <w:bCs/>
          <w:color w:val="666666"/>
          <w:szCs w:val="20"/>
          <w:lang w:val="es-ES" w:eastAsia="es-ES"/>
        </w:rPr>
        <w:t>JAVIER ORTIZ</w:t>
      </w:r>
    </w:p>
    <w:p w:rsidR="00DC6D27" w:rsidRPr="00DC6D27" w:rsidRDefault="00146B95" w:rsidP="00C13913">
      <w:pPr>
        <w:shd w:val="clear" w:color="auto" w:fill="FFFFFF"/>
        <w:outlineLvl w:val="1"/>
        <w:rPr>
          <w:rFonts w:eastAsia="Times New Roman" w:cs="Times New Roman"/>
          <w:bCs/>
          <w:color w:val="666666"/>
          <w:sz w:val="16"/>
          <w:szCs w:val="16"/>
          <w:lang w:val="es-ES" w:eastAsia="es-ES"/>
        </w:rPr>
      </w:pPr>
      <w:hyperlink r:id="rId5" w:history="1">
        <w:r w:rsidR="00DC6D27" w:rsidRPr="00DC6D27">
          <w:rPr>
            <w:rStyle w:val="Hipervnculo"/>
            <w:rFonts w:eastAsia="Times New Roman" w:cs="Times New Roman"/>
            <w:bCs/>
            <w:sz w:val="16"/>
            <w:szCs w:val="16"/>
            <w:u w:val="none"/>
            <w:lang w:val="es-ES" w:eastAsia="es-ES"/>
          </w:rPr>
          <w:t>http://www.javierortiz.net/jor/jamaica/etica-de-la-intolerancia-un-juez-levanta-acta-de-la-injusticia-de-los-suyos</w:t>
        </w:r>
      </w:hyperlink>
    </w:p>
    <w:p w:rsidR="00DC6D27" w:rsidRPr="00DC6D27" w:rsidRDefault="00DC6D27" w:rsidP="00C13913">
      <w:pPr>
        <w:shd w:val="clear" w:color="auto" w:fill="FFFFFF"/>
        <w:outlineLvl w:val="1"/>
        <w:rPr>
          <w:rFonts w:eastAsia="Times New Roman" w:cs="Times New Roman"/>
          <w:b/>
          <w:bCs/>
          <w:color w:val="666666"/>
          <w:szCs w:val="20"/>
          <w:lang w:val="es-ES" w:eastAsia="es-ES"/>
        </w:rPr>
      </w:pPr>
    </w:p>
    <w:p w:rsidR="00DC6D27" w:rsidRPr="00DC6D27" w:rsidRDefault="00DC6D27" w:rsidP="00C13913">
      <w:pPr>
        <w:shd w:val="clear" w:color="auto" w:fill="FFFFFF"/>
        <w:rPr>
          <w:rFonts w:eastAsia="Times New Roman" w:cs="Times New Roman"/>
          <w:color w:val="333333"/>
          <w:szCs w:val="20"/>
          <w:lang w:val="es-ES" w:eastAsia="es-ES"/>
        </w:rPr>
      </w:pPr>
      <w:r w:rsidRPr="00DC6D27">
        <w:rPr>
          <w:rFonts w:eastAsia="Times New Roman" w:cs="Times New Roman"/>
          <w:color w:val="333333"/>
          <w:szCs w:val="20"/>
          <w:lang w:val="es-ES" w:eastAsia="es-ES"/>
        </w:rPr>
        <w:t>Es de buen tono, en estos tiempos de pensamiento mal llamado débil, afectar posiciones dubitativas, transigentes, contemporizadoras. Está mal vista la intolerancia.</w:t>
      </w:r>
    </w:p>
    <w:p w:rsidR="00DC6D27" w:rsidRPr="00DC6D27" w:rsidRDefault="00DC6D27" w:rsidP="00C13913">
      <w:pPr>
        <w:shd w:val="clear" w:color="auto" w:fill="FFFFFF"/>
        <w:rPr>
          <w:rFonts w:eastAsia="Times New Roman" w:cs="Times New Roman"/>
          <w:color w:val="333333"/>
          <w:szCs w:val="20"/>
          <w:lang w:val="es-ES" w:eastAsia="es-ES"/>
        </w:rPr>
      </w:pPr>
      <w:r w:rsidRPr="00DC6D27">
        <w:rPr>
          <w:rFonts w:eastAsia="Times New Roman" w:cs="Times New Roman"/>
          <w:color w:val="333333"/>
          <w:szCs w:val="20"/>
          <w:lang w:val="es-ES" w:eastAsia="es-ES"/>
        </w:rPr>
        <w:t>No pasa de ser otra pose más, típica del carnaval permanente de nuestra vida social.</w:t>
      </w:r>
    </w:p>
    <w:p w:rsidR="00DC6D27" w:rsidRPr="00DC6D27" w:rsidRDefault="00DC6D27" w:rsidP="00C13913">
      <w:pPr>
        <w:shd w:val="clear" w:color="auto" w:fill="FFFFFF"/>
        <w:rPr>
          <w:rFonts w:eastAsia="Times New Roman" w:cs="Times New Roman"/>
          <w:color w:val="333333"/>
          <w:szCs w:val="20"/>
          <w:lang w:val="es-ES" w:eastAsia="es-ES"/>
        </w:rPr>
      </w:pPr>
      <w:r w:rsidRPr="00DC6D27">
        <w:rPr>
          <w:rFonts w:eastAsia="Times New Roman" w:cs="Times New Roman"/>
          <w:color w:val="333333"/>
          <w:szCs w:val="20"/>
          <w:lang w:val="es-ES" w:eastAsia="es-ES"/>
        </w:rPr>
        <w:t>La tolerancia puede ser encomiable, pero también criminal. Depende. Es magnífico mostrarse tolerante hacia los criterios y modos de ser diversos. Es horrendo, en cambio, dejar pasar la injusticia, el abuso y la arbitrariedad.</w:t>
      </w:r>
    </w:p>
    <w:p w:rsidR="00DC6D27" w:rsidRPr="00DC6D27" w:rsidRDefault="00146B95" w:rsidP="00C13913">
      <w:pPr>
        <w:shd w:val="clear" w:color="auto" w:fill="FFFFFF"/>
        <w:rPr>
          <w:rFonts w:eastAsia="Times New Roman" w:cs="Times New Roman"/>
          <w:color w:val="333333"/>
          <w:szCs w:val="20"/>
          <w:lang w:val="es-ES" w:eastAsia="es-ES"/>
        </w:rPr>
      </w:pPr>
      <w:hyperlink r:id="rId6" w:history="1">
        <w:r w:rsidR="00DC6D27" w:rsidRPr="00DC6D27">
          <w:rPr>
            <w:rFonts w:eastAsia="Times New Roman" w:cs="Times New Roman"/>
            <w:color w:val="C87303"/>
            <w:szCs w:val="20"/>
            <w:u w:val="single"/>
            <w:lang w:val="es-ES" w:eastAsia="es-ES"/>
          </w:rPr>
          <w:t>Joaquín Navarro</w:t>
        </w:r>
      </w:hyperlink>
      <w:r w:rsidR="00DC6D27" w:rsidRPr="00DC6D27">
        <w:rPr>
          <w:rFonts w:eastAsia="Times New Roman" w:cs="Times New Roman"/>
          <w:color w:val="333333"/>
          <w:szCs w:val="20"/>
          <w:lang w:val="es-ES" w:eastAsia="es-ES"/>
        </w:rPr>
        <w:t> -al que sus enemigos polanquistas de ahora llaman el juez de las ondas, después de haberlo tenido en las suyas durante un largo decenio- es sobradamente conocido del gran público por su sólida formación jurídica, su amplísima cultura y su prodigiosa memoria, puestas sistemáticamente al servicio de la defensa de las libertades.</w:t>
      </w:r>
    </w:p>
    <w:p w:rsidR="00DC6D27" w:rsidRPr="00DC6D27" w:rsidRDefault="00DC6D27" w:rsidP="00C13913">
      <w:pPr>
        <w:shd w:val="clear" w:color="auto" w:fill="FFFFFF"/>
        <w:rPr>
          <w:rFonts w:eastAsia="Times New Roman" w:cs="Times New Roman"/>
          <w:color w:val="333333"/>
          <w:szCs w:val="20"/>
          <w:lang w:val="es-ES" w:eastAsia="es-ES"/>
        </w:rPr>
      </w:pPr>
      <w:r w:rsidRPr="00DC6D27">
        <w:rPr>
          <w:rFonts w:eastAsia="Times New Roman" w:cs="Times New Roman"/>
          <w:color w:val="333333"/>
          <w:szCs w:val="20"/>
          <w:lang w:val="es-ES" w:eastAsia="es-ES"/>
        </w:rPr>
        <w:t>De esos rasgos de su personalidad da abundante muestra su último libro, Palacio de Injusticia, en el que el juez Joaquín Navarro desvela con implacable detalle la tramoya político-económica del infame escenario judicial en el que se han representado -y se siguen representando- algunos de los episodios más importantes y trascendentales de la vida social española de los últimos años, entre ellos el caso </w:t>
      </w:r>
      <w:hyperlink r:id="rId7" w:history="1">
        <w:r w:rsidRPr="00DC6D27">
          <w:rPr>
            <w:rFonts w:eastAsia="Times New Roman" w:cs="Times New Roman"/>
            <w:color w:val="C87303"/>
            <w:szCs w:val="20"/>
            <w:u w:val="single"/>
            <w:lang w:val="es-ES" w:eastAsia="es-ES"/>
          </w:rPr>
          <w:t>GAL</w:t>
        </w:r>
      </w:hyperlink>
      <w:r w:rsidRPr="00DC6D27">
        <w:rPr>
          <w:rFonts w:eastAsia="Times New Roman" w:cs="Times New Roman"/>
          <w:color w:val="333333"/>
          <w:szCs w:val="20"/>
          <w:lang w:val="es-ES" w:eastAsia="es-ES"/>
        </w:rPr>
        <w:t>, el de los llamados papeles del </w:t>
      </w:r>
      <w:hyperlink r:id="rId8" w:history="1">
        <w:r w:rsidRPr="00DC6D27">
          <w:rPr>
            <w:rFonts w:eastAsia="Times New Roman" w:cs="Times New Roman"/>
            <w:color w:val="C87303"/>
            <w:szCs w:val="20"/>
            <w:u w:val="single"/>
            <w:lang w:val="es-ES" w:eastAsia="es-ES"/>
          </w:rPr>
          <w:t>Cesid</w:t>
        </w:r>
      </w:hyperlink>
      <w:r w:rsidRPr="00DC6D27">
        <w:rPr>
          <w:rFonts w:eastAsia="Times New Roman" w:cs="Times New Roman"/>
          <w:color w:val="333333"/>
          <w:szCs w:val="20"/>
          <w:lang w:val="es-ES" w:eastAsia="es-ES"/>
        </w:rPr>
        <w:t> y el caso </w:t>
      </w:r>
      <w:hyperlink r:id="rId9" w:history="1">
        <w:r w:rsidRPr="00DC6D27">
          <w:rPr>
            <w:rFonts w:eastAsia="Times New Roman" w:cs="Times New Roman"/>
            <w:color w:val="C87303"/>
            <w:szCs w:val="20"/>
            <w:u w:val="single"/>
            <w:lang w:val="es-ES" w:eastAsia="es-ES"/>
          </w:rPr>
          <w:t>Sogecable</w:t>
        </w:r>
      </w:hyperlink>
      <w:r w:rsidRPr="00DC6D27">
        <w:rPr>
          <w:rFonts w:eastAsia="Times New Roman" w:cs="Times New Roman"/>
          <w:color w:val="333333"/>
          <w:szCs w:val="20"/>
          <w:lang w:val="es-ES" w:eastAsia="es-ES"/>
        </w:rPr>
        <w:t>.</w:t>
      </w:r>
    </w:p>
    <w:p w:rsidR="00DC6D27" w:rsidRPr="00DC6D27" w:rsidRDefault="00DC6D27" w:rsidP="00C13913">
      <w:pPr>
        <w:shd w:val="clear" w:color="auto" w:fill="FFFFFF"/>
        <w:rPr>
          <w:rFonts w:eastAsia="Times New Roman" w:cs="Times New Roman"/>
          <w:color w:val="333333"/>
          <w:szCs w:val="20"/>
          <w:lang w:val="es-ES" w:eastAsia="es-ES"/>
        </w:rPr>
      </w:pPr>
      <w:r w:rsidRPr="00DC6D27">
        <w:rPr>
          <w:rFonts w:eastAsia="Times New Roman" w:cs="Times New Roman"/>
          <w:color w:val="333333"/>
          <w:szCs w:val="20"/>
          <w:lang w:val="es-ES" w:eastAsia="es-ES"/>
        </w:rPr>
        <w:t>En cada uno de ellos, el juez Navarro va mostrando no solo cómo se mueve cada actor, sino -y lo que es mucho más importante- por qué se mueve, de acuerdo a qué fidelidades confesas o inconfesables, conforme a qué intereses. El retrato no es desolador: desoladora es la realidad, de la que únicamente emergen dignamente un puñado de jueces, fiscales y publicistas a los que se ha dado en calificar de indomables, con llamativa exageración, tan solo porque su voz desentona de vez en cuando en el monocorde coro diario de balidos.</w:t>
      </w:r>
    </w:p>
    <w:p w:rsidR="00DC6D27" w:rsidRPr="00DC6D27" w:rsidRDefault="00DC6D27" w:rsidP="00C13913">
      <w:pPr>
        <w:shd w:val="clear" w:color="auto" w:fill="FFFFFF"/>
        <w:rPr>
          <w:rFonts w:eastAsia="Times New Roman" w:cs="Times New Roman"/>
          <w:color w:val="333333"/>
          <w:szCs w:val="20"/>
          <w:lang w:val="es-ES" w:eastAsia="es-ES"/>
        </w:rPr>
      </w:pPr>
      <w:r w:rsidRPr="00DC6D27">
        <w:rPr>
          <w:rFonts w:eastAsia="Times New Roman" w:cs="Times New Roman"/>
          <w:color w:val="333333"/>
          <w:szCs w:val="20"/>
          <w:lang w:val="es-ES" w:eastAsia="es-ES"/>
        </w:rPr>
        <w:t>He mencionado algunos de los atributos intelectuales de Joaquín Navarro, bien visibles en su obra: su conocimiento teórico y empírico de la Ley y la Justicia, en las que adentra al lector con mano de experto cicerone; la amplitud de su cultura, fruto de su insaciable sed intelectual; su sorprendente memoria, que le permite recordar asertos y reconstruir hechos y circunstancias con escrupuloso detalle...</w:t>
      </w:r>
    </w:p>
    <w:p w:rsidR="00DC6D27" w:rsidRPr="00DC6D27" w:rsidRDefault="00DC6D27" w:rsidP="00C13913">
      <w:pPr>
        <w:shd w:val="clear" w:color="auto" w:fill="FFFFFF"/>
        <w:rPr>
          <w:rFonts w:eastAsia="Times New Roman" w:cs="Times New Roman"/>
          <w:color w:val="333333"/>
          <w:szCs w:val="20"/>
          <w:lang w:val="es-ES" w:eastAsia="es-ES"/>
        </w:rPr>
      </w:pPr>
      <w:r w:rsidRPr="00DC6D27">
        <w:rPr>
          <w:rFonts w:eastAsia="Times New Roman" w:cs="Times New Roman"/>
          <w:color w:val="333333"/>
          <w:szCs w:val="20"/>
          <w:lang w:val="es-ES" w:eastAsia="es-ES"/>
        </w:rPr>
        <w:t>Son capacidades envidiables. Pero no virtudes.</w:t>
      </w:r>
    </w:p>
    <w:p w:rsidR="00DC6D27" w:rsidRPr="00DC6D27" w:rsidRDefault="00DC6D27" w:rsidP="00C13913">
      <w:pPr>
        <w:shd w:val="clear" w:color="auto" w:fill="FFFFFF"/>
        <w:rPr>
          <w:rFonts w:eastAsia="Times New Roman" w:cs="Times New Roman"/>
          <w:color w:val="333333"/>
          <w:szCs w:val="20"/>
          <w:lang w:val="es-ES" w:eastAsia="es-ES"/>
        </w:rPr>
      </w:pPr>
      <w:r w:rsidRPr="00DC6D27">
        <w:rPr>
          <w:rFonts w:eastAsia="Times New Roman" w:cs="Times New Roman"/>
          <w:color w:val="333333"/>
          <w:szCs w:val="20"/>
          <w:lang w:val="es-ES" w:eastAsia="es-ES"/>
        </w:rPr>
        <w:t>Las virtudes de Joaquín Navarro son otras. Él mismo las enuncia, poniéndolas en boca de otro, con ese pudor con el que muchos hombres tendemos a hablar de nuestros sentimientos más hondos. Cita a </w:t>
      </w:r>
      <w:hyperlink r:id="rId10" w:history="1">
        <w:r w:rsidRPr="00DC6D27">
          <w:rPr>
            <w:rFonts w:eastAsia="Times New Roman" w:cs="Times New Roman"/>
            <w:color w:val="C87303"/>
            <w:szCs w:val="20"/>
            <w:u w:val="single"/>
            <w:lang w:val="es-ES" w:eastAsia="es-ES"/>
          </w:rPr>
          <w:t>Bertrand Russell</w:t>
        </w:r>
      </w:hyperlink>
      <w:r w:rsidRPr="00DC6D27">
        <w:rPr>
          <w:rFonts w:eastAsia="Times New Roman" w:cs="Times New Roman"/>
          <w:color w:val="333333"/>
          <w:szCs w:val="20"/>
          <w:lang w:val="es-ES" w:eastAsia="es-ES"/>
        </w:rPr>
        <w:t>: "Tres pasiones simples, pero abrumadoramente intensas, han gobernado mi vida: el ansia de amor, la búsqueda del conocimiento y una insoportable piedad por el sufrimiento de la humanidad".</w:t>
      </w:r>
    </w:p>
    <w:p w:rsidR="00DC6D27" w:rsidRPr="00DC6D27" w:rsidRDefault="00DC6D27" w:rsidP="00C13913">
      <w:pPr>
        <w:shd w:val="clear" w:color="auto" w:fill="FFFFFF"/>
        <w:rPr>
          <w:rFonts w:eastAsia="Times New Roman" w:cs="Times New Roman"/>
          <w:color w:val="333333"/>
          <w:szCs w:val="20"/>
          <w:lang w:val="es-ES" w:eastAsia="es-ES"/>
        </w:rPr>
      </w:pPr>
      <w:r w:rsidRPr="00DC6D27">
        <w:rPr>
          <w:rFonts w:eastAsia="Times New Roman" w:cs="Times New Roman"/>
          <w:color w:val="333333"/>
          <w:szCs w:val="20"/>
          <w:lang w:val="es-ES" w:eastAsia="es-ES"/>
        </w:rPr>
        <w:t>Las proclama en palabras ajenas, pero las practica militantemente con las propias. Y no se recata.</w:t>
      </w:r>
    </w:p>
    <w:p w:rsidR="00DC6D27" w:rsidRPr="00DC6D27" w:rsidRDefault="00DC6D27" w:rsidP="00C13913">
      <w:pPr>
        <w:shd w:val="clear" w:color="auto" w:fill="FFFFFF"/>
        <w:rPr>
          <w:rFonts w:eastAsia="Times New Roman" w:cs="Times New Roman"/>
          <w:color w:val="333333"/>
          <w:szCs w:val="20"/>
          <w:lang w:val="es-ES" w:eastAsia="es-ES"/>
        </w:rPr>
      </w:pPr>
      <w:r w:rsidRPr="00DC6D27">
        <w:rPr>
          <w:rFonts w:eastAsia="Times New Roman" w:cs="Times New Roman"/>
          <w:color w:val="333333"/>
          <w:szCs w:val="20"/>
          <w:lang w:val="es-ES" w:eastAsia="es-ES"/>
        </w:rPr>
        <w:t>A algunos les incomoda con ello: creen que la pasión con que Navarro afronta la realidad -su visceral repugnancia hacia las medias tintas, el fervor con el que aplaude cuanto le merece loa y la rabia con la que se ensaña con cuanto le repugna- devalúan su mensaje. Es otro signo de estos tiempos de molicie de principios, que llevan a considerar más propio y elegante llamar desempleo al paro, e incremento negativo al puro y simple retroceso. Para Navarro, el juez que, por ejemplo -y el ejemplo no es ocioso-, dicta una sentencia condenatoria sin base porque eso conviene a los intereses del Estado y así se lo piden altas instancias, es un perfecto sinvergüenza y un vendido. Sin más. Y lo escribe tal cual.</w:t>
      </w:r>
    </w:p>
    <w:p w:rsidR="00DC6D27" w:rsidRPr="00DC6D27" w:rsidRDefault="00DC6D27" w:rsidP="00C13913">
      <w:pPr>
        <w:shd w:val="clear" w:color="auto" w:fill="FFFFFF"/>
        <w:rPr>
          <w:rFonts w:eastAsia="Times New Roman" w:cs="Times New Roman"/>
          <w:color w:val="333333"/>
          <w:szCs w:val="20"/>
          <w:lang w:val="es-ES" w:eastAsia="es-ES"/>
        </w:rPr>
      </w:pPr>
      <w:r w:rsidRPr="00DC6D27">
        <w:rPr>
          <w:rFonts w:eastAsia="Times New Roman" w:cs="Times New Roman"/>
          <w:color w:val="333333"/>
          <w:szCs w:val="20"/>
          <w:lang w:val="es-ES" w:eastAsia="es-ES"/>
        </w:rPr>
        <w:lastRenderedPageBreak/>
        <w:t>Según ha dicho recientemente el </w:t>
      </w:r>
      <w:hyperlink r:id="rId11" w:history="1">
        <w:r w:rsidRPr="00DC6D27">
          <w:rPr>
            <w:rFonts w:eastAsia="Times New Roman" w:cs="Times New Roman"/>
            <w:color w:val="C87303"/>
            <w:szCs w:val="20"/>
            <w:u w:val="single"/>
            <w:lang w:val="es-ES" w:eastAsia="es-ES"/>
          </w:rPr>
          <w:t>Consejo General del Poder Judicial</w:t>
        </w:r>
      </w:hyperlink>
      <w:r w:rsidRPr="00DC6D27">
        <w:rPr>
          <w:rFonts w:eastAsia="Times New Roman" w:cs="Times New Roman"/>
          <w:color w:val="333333"/>
          <w:szCs w:val="20"/>
          <w:lang w:val="es-ES" w:eastAsia="es-ES"/>
        </w:rPr>
        <w:t>, este modo de expresarse de Joaquín Navarro es impropio. ¿Impropio de qué? Impropio del jesuitismo que rige en la corrupción togada, sin duda.</w:t>
      </w:r>
    </w:p>
    <w:p w:rsidR="00DC6D27" w:rsidRPr="00DC6D27" w:rsidRDefault="00DC6D27" w:rsidP="00C13913">
      <w:pPr>
        <w:shd w:val="clear" w:color="auto" w:fill="FFFFFF"/>
        <w:rPr>
          <w:rFonts w:eastAsia="Times New Roman" w:cs="Times New Roman"/>
          <w:color w:val="333333"/>
          <w:szCs w:val="20"/>
          <w:lang w:val="es-ES" w:eastAsia="es-ES"/>
        </w:rPr>
      </w:pPr>
      <w:r w:rsidRPr="00DC6D27">
        <w:rPr>
          <w:rFonts w:eastAsia="Times New Roman" w:cs="Times New Roman"/>
          <w:color w:val="333333"/>
          <w:szCs w:val="20"/>
          <w:lang w:val="es-ES" w:eastAsia="es-ES"/>
        </w:rPr>
        <w:t>Sin esperanza y sin miedo, ha subtitulado Joaquín Navarro este libro. Es signo de su entereza. Muchos de sus partidarios tuercen el gesto: "¿Por qué sin esperanza?", se preguntan. Pues, sencillamente, porque no la hay. Quien, como Navarro, se sitúa moralmente -por qué no decirlo: piadosamente- del lado de la humanidad que sufre, no puede ni engañarse a sí mismo ni engañar a los demás: la verdadera justicia puede ganar batallas, pero pierde casi todas las guerras.</w:t>
      </w:r>
    </w:p>
    <w:p w:rsidR="00DC6D27" w:rsidRPr="00DC6D27" w:rsidRDefault="00DC6D27" w:rsidP="00C13913">
      <w:pPr>
        <w:shd w:val="clear" w:color="auto" w:fill="FFFFFF"/>
        <w:rPr>
          <w:rFonts w:eastAsia="Times New Roman" w:cs="Times New Roman"/>
          <w:color w:val="333333"/>
          <w:szCs w:val="20"/>
          <w:lang w:val="es-ES" w:eastAsia="es-ES"/>
        </w:rPr>
      </w:pPr>
      <w:r w:rsidRPr="00DC6D27">
        <w:rPr>
          <w:rFonts w:eastAsia="Times New Roman" w:cs="Times New Roman"/>
          <w:color w:val="333333"/>
          <w:szCs w:val="20"/>
          <w:lang w:val="es-ES" w:eastAsia="es-ES"/>
        </w:rPr>
        <w:t>Y esa sería una magnífica razón -si las del corazón no bastaran- para estar radicalmente de su lado. Sin asomo alguno de tolerancia.</w:t>
      </w:r>
    </w:p>
    <w:p w:rsidR="00DC6D27" w:rsidRPr="00DC6D27" w:rsidRDefault="00DC6D27" w:rsidP="00C13913">
      <w:pPr>
        <w:shd w:val="clear" w:color="auto" w:fill="FFFFFF"/>
        <w:rPr>
          <w:rFonts w:eastAsia="Times New Roman" w:cs="Times New Roman"/>
          <w:color w:val="333333"/>
          <w:szCs w:val="20"/>
          <w:lang w:val="es-ES" w:eastAsia="es-ES"/>
        </w:rPr>
      </w:pPr>
      <w:r w:rsidRPr="00DC6D27">
        <w:rPr>
          <w:rFonts w:eastAsia="Times New Roman" w:cs="Times New Roman"/>
          <w:b/>
          <w:bCs/>
          <w:color w:val="333333"/>
          <w:szCs w:val="20"/>
          <w:lang w:val="es-ES" w:eastAsia="es-ES"/>
        </w:rPr>
        <w:t>Javier Ortiz</w:t>
      </w:r>
      <w:r w:rsidRPr="00DC6D27">
        <w:rPr>
          <w:rFonts w:eastAsia="Times New Roman" w:cs="Times New Roman"/>
          <w:color w:val="333333"/>
          <w:szCs w:val="20"/>
          <w:lang w:val="es-ES" w:eastAsia="es-ES"/>
        </w:rPr>
        <w:t>. </w:t>
      </w:r>
      <w:r w:rsidRPr="00DC6D27">
        <w:rPr>
          <w:rFonts w:eastAsia="Times New Roman" w:cs="Times New Roman"/>
          <w:i/>
          <w:iCs/>
          <w:color w:val="333333"/>
          <w:szCs w:val="20"/>
          <w:lang w:val="es-ES" w:eastAsia="es-ES"/>
        </w:rPr>
        <w:t>El Mundo</w:t>
      </w:r>
      <w:r w:rsidRPr="00DC6D27">
        <w:rPr>
          <w:rFonts w:eastAsia="Times New Roman" w:cs="Times New Roman"/>
          <w:color w:val="333333"/>
          <w:szCs w:val="20"/>
          <w:lang w:val="es-ES" w:eastAsia="es-ES"/>
        </w:rPr>
        <w:t> (18 de abril de 1998). Subido a "Desde Jamaica" el 6 de abril de 2013.</w:t>
      </w:r>
    </w:p>
    <w:p w:rsidR="00DC6D27" w:rsidRPr="00DC6D27" w:rsidRDefault="00DC6D27" w:rsidP="00C13913">
      <w:pPr>
        <w:shd w:val="clear" w:color="auto" w:fill="FFFFFF"/>
        <w:rPr>
          <w:rFonts w:eastAsia="Times New Roman" w:cs="Times New Roman"/>
          <w:color w:val="333333"/>
          <w:szCs w:val="20"/>
          <w:lang w:val="es-ES" w:eastAsia="es-ES"/>
        </w:rPr>
      </w:pPr>
      <w:r w:rsidRPr="00DC6D27">
        <w:rPr>
          <w:rFonts w:eastAsia="Times New Roman" w:cs="Times New Roman"/>
          <w:color w:val="333333"/>
          <w:szCs w:val="20"/>
          <w:lang w:val="es-ES" w:eastAsia="es-ES"/>
        </w:rPr>
        <w:t>Un dato más: podéis consultar el </w:t>
      </w:r>
      <w:hyperlink r:id="rId12" w:history="1">
        <w:r w:rsidRPr="00DC6D27">
          <w:rPr>
            <w:rFonts w:eastAsia="Times New Roman" w:cs="Times New Roman"/>
            <w:color w:val="C87303"/>
            <w:szCs w:val="20"/>
            <w:u w:val="single"/>
            <w:lang w:val="es-ES" w:eastAsia="es-ES"/>
          </w:rPr>
          <w:t>prólogo escrito por Antonio García-Trevijano</w:t>
        </w:r>
      </w:hyperlink>
      <w:r w:rsidRPr="00DC6D27">
        <w:rPr>
          <w:rFonts w:eastAsia="Times New Roman" w:cs="Times New Roman"/>
          <w:color w:val="333333"/>
          <w:szCs w:val="20"/>
          <w:lang w:val="es-ES" w:eastAsia="es-ES"/>
        </w:rPr>
        <w:t>.</w:t>
      </w:r>
    </w:p>
    <w:p w:rsidR="00CD6EE8" w:rsidRPr="00DC6D27" w:rsidRDefault="00CD6EE8" w:rsidP="00C13913">
      <w:pPr>
        <w:rPr>
          <w:szCs w:val="20"/>
        </w:rPr>
      </w:pPr>
    </w:p>
    <w:sectPr w:rsidR="00CD6EE8" w:rsidRPr="00DC6D27" w:rsidSect="00E10EEF">
      <w:type w:val="continuous"/>
      <w:pgSz w:w="11909" w:h="16834"/>
      <w:pgMar w:top="1134" w:right="1134" w:bottom="1134" w:left="1134" w:header="0" w:footer="6" w:gutter="0"/>
      <w:cols w:space="708"/>
      <w:noEndnote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AC66DB3"/>
    <w:multiLevelType w:val="hybridMultilevel"/>
    <w:tmpl w:val="776CE5E0"/>
    <w:lvl w:ilvl="0" w:tplc="77EAB4DE">
      <w:start w:val="1"/>
      <w:numFmt w:val="bullet"/>
      <w:pStyle w:val="Prrafodelista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drawingGridHorizontalSpacing w:val="100"/>
  <w:displayHorizontalDrawingGridEvery w:val="2"/>
  <w:displayVerticalDrawingGridEvery w:val="2"/>
  <w:characterSpacingControl w:val="doNotCompress"/>
  <w:compat/>
  <w:rsids>
    <w:rsidRoot w:val="00DC6D27"/>
    <w:rsid w:val="00106231"/>
    <w:rsid w:val="00146B95"/>
    <w:rsid w:val="00203BD4"/>
    <w:rsid w:val="002525B0"/>
    <w:rsid w:val="00300B4D"/>
    <w:rsid w:val="003D00B9"/>
    <w:rsid w:val="00512B77"/>
    <w:rsid w:val="00534988"/>
    <w:rsid w:val="0054350E"/>
    <w:rsid w:val="005E62D0"/>
    <w:rsid w:val="007105B1"/>
    <w:rsid w:val="00723453"/>
    <w:rsid w:val="00746952"/>
    <w:rsid w:val="007B78BC"/>
    <w:rsid w:val="007D4FB6"/>
    <w:rsid w:val="007D67F1"/>
    <w:rsid w:val="00A304E8"/>
    <w:rsid w:val="00AF38CA"/>
    <w:rsid w:val="00B24BAE"/>
    <w:rsid w:val="00B41EF0"/>
    <w:rsid w:val="00B713D0"/>
    <w:rsid w:val="00B77129"/>
    <w:rsid w:val="00BF3E40"/>
    <w:rsid w:val="00C13913"/>
    <w:rsid w:val="00C66143"/>
    <w:rsid w:val="00CD4B28"/>
    <w:rsid w:val="00CD6EE8"/>
    <w:rsid w:val="00DC6D27"/>
    <w:rsid w:val="00DD518A"/>
    <w:rsid w:val="00E10EEF"/>
    <w:rsid w:val="00FC6084"/>
    <w:rsid w:val="00FE661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Verdana" w:eastAsiaTheme="minorHAnsi" w:hAnsi="Verdana" w:cstheme="minorBidi"/>
        <w:szCs w:val="22"/>
        <w:lang w:val="es-ES" w:eastAsia="en-US" w:bidi="ar-SA"/>
      </w:rPr>
    </w:rPrDefault>
    <w:pPrDefault>
      <w:pPr>
        <w:spacing w:before="120" w:after="120" w:line="264" w:lineRule="auto"/>
        <w:ind w:left="568" w:hanging="284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E661A"/>
    <w:pPr>
      <w:ind w:left="0" w:firstLine="0"/>
    </w:pPr>
    <w:rPr>
      <w:lang w:val="es-ES_tradnl"/>
    </w:rPr>
  </w:style>
  <w:style w:type="paragraph" w:styleId="Ttulo1">
    <w:name w:val="heading 1"/>
    <w:basedOn w:val="Normal"/>
    <w:next w:val="Normal"/>
    <w:link w:val="Ttulo1Car"/>
    <w:autoRedefine/>
    <w:uiPriority w:val="1"/>
    <w:qFormat/>
    <w:rsid w:val="00FE661A"/>
    <w:pPr>
      <w:keepNext/>
      <w:keepLines/>
      <w:spacing w:before="480" w:after="360"/>
      <w:outlineLvl w:val="0"/>
    </w:pPr>
    <w:rPr>
      <w:rFonts w:eastAsiaTheme="majorEastAsia" w:cstheme="majorBidi"/>
      <w:b/>
      <w:sz w:val="24"/>
      <w:szCs w:val="20"/>
      <w:lang w:val="es-ES"/>
    </w:rPr>
  </w:style>
  <w:style w:type="paragraph" w:styleId="Ttulo2">
    <w:name w:val="heading 2"/>
    <w:basedOn w:val="Normal"/>
    <w:next w:val="Normal"/>
    <w:link w:val="Ttulo2Car"/>
    <w:autoRedefine/>
    <w:uiPriority w:val="9"/>
    <w:unhideWhenUsed/>
    <w:qFormat/>
    <w:rsid w:val="00FE661A"/>
    <w:pPr>
      <w:keepNext/>
      <w:keepLines/>
      <w:spacing w:before="360" w:after="240"/>
      <w:ind w:left="284"/>
      <w:outlineLvl w:val="1"/>
    </w:pPr>
    <w:rPr>
      <w:rFonts w:eastAsiaTheme="majorEastAsia" w:cstheme="majorBidi"/>
      <w:b/>
      <w:szCs w:val="26"/>
      <w:lang w:val="es-ES"/>
    </w:rPr>
  </w:style>
  <w:style w:type="paragraph" w:styleId="Ttulo3">
    <w:name w:val="heading 3"/>
    <w:basedOn w:val="Normal"/>
    <w:next w:val="Normal"/>
    <w:link w:val="Ttulo3Car"/>
    <w:autoRedefine/>
    <w:uiPriority w:val="9"/>
    <w:unhideWhenUsed/>
    <w:qFormat/>
    <w:rsid w:val="00FE661A"/>
    <w:pPr>
      <w:keepNext/>
      <w:keepLines/>
      <w:spacing w:before="240"/>
      <w:ind w:left="709"/>
      <w:outlineLvl w:val="2"/>
    </w:pPr>
    <w:rPr>
      <w:rFonts w:eastAsiaTheme="majorEastAsia" w:cstheme="majorBidi"/>
      <w:b/>
      <w:i/>
      <w:szCs w:val="24"/>
      <w:lang w:val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ndice1">
    <w:name w:val="index 1"/>
    <w:basedOn w:val="Normal"/>
    <w:next w:val="Normal"/>
    <w:autoRedefine/>
    <w:uiPriority w:val="99"/>
    <w:semiHidden/>
    <w:unhideWhenUsed/>
    <w:rsid w:val="00746952"/>
    <w:pPr>
      <w:spacing w:before="0" w:after="0" w:line="240" w:lineRule="auto"/>
      <w:ind w:left="200" w:hanging="200"/>
    </w:pPr>
    <w:rPr>
      <w:sz w:val="16"/>
    </w:rPr>
  </w:style>
  <w:style w:type="character" w:customStyle="1" w:styleId="Ttulo1Car">
    <w:name w:val="Título 1 Car"/>
    <w:basedOn w:val="Fuentedeprrafopredeter"/>
    <w:link w:val="Ttulo1"/>
    <w:uiPriority w:val="1"/>
    <w:rsid w:val="00FE661A"/>
    <w:rPr>
      <w:rFonts w:ascii="Verdana" w:eastAsiaTheme="majorEastAsia" w:hAnsi="Verdana" w:cstheme="majorBidi"/>
      <w:b/>
      <w:sz w:val="24"/>
      <w:szCs w:val="20"/>
      <w:lang w:val="es-ES"/>
    </w:rPr>
  </w:style>
  <w:style w:type="character" w:customStyle="1" w:styleId="Ttulo2Car">
    <w:name w:val="Título 2 Car"/>
    <w:basedOn w:val="Fuentedeprrafopredeter"/>
    <w:link w:val="Ttulo2"/>
    <w:uiPriority w:val="9"/>
    <w:rsid w:val="00FE661A"/>
    <w:rPr>
      <w:rFonts w:ascii="Verdana" w:eastAsiaTheme="majorEastAsia" w:hAnsi="Verdana" w:cstheme="majorBidi"/>
      <w:b/>
      <w:szCs w:val="26"/>
      <w:lang w:val="es-ES"/>
    </w:rPr>
  </w:style>
  <w:style w:type="character" w:customStyle="1" w:styleId="Ttulo3Car">
    <w:name w:val="Título 3 Car"/>
    <w:basedOn w:val="Fuentedeprrafopredeter"/>
    <w:link w:val="Ttulo3"/>
    <w:uiPriority w:val="9"/>
    <w:rsid w:val="00FE661A"/>
    <w:rPr>
      <w:rFonts w:ascii="Verdana" w:eastAsiaTheme="majorEastAsia" w:hAnsi="Verdana" w:cstheme="majorBidi"/>
      <w:b/>
      <w:i/>
      <w:sz w:val="20"/>
      <w:szCs w:val="24"/>
      <w:lang w:val="es-ES"/>
    </w:rPr>
  </w:style>
  <w:style w:type="paragraph" w:styleId="Ttulo">
    <w:name w:val="Title"/>
    <w:basedOn w:val="Normal"/>
    <w:next w:val="Normal"/>
    <w:link w:val="TtuloCar"/>
    <w:uiPriority w:val="10"/>
    <w:qFormat/>
    <w:rsid w:val="00FE661A"/>
    <w:pPr>
      <w:pBdr>
        <w:bottom w:val="single" w:sz="8" w:space="4" w:color="4F81BD" w:themeColor="accent1"/>
      </w:pBdr>
      <w:spacing w:before="240" w:after="240" w:line="960" w:lineRule="auto"/>
      <w:contextualSpacing/>
    </w:pPr>
    <w:rPr>
      <w:rFonts w:eastAsiaTheme="majorEastAsia" w:cstheme="majorBidi"/>
      <w:b/>
      <w:color w:val="17365D" w:themeColor="text2" w:themeShade="BF"/>
      <w:spacing w:val="5"/>
      <w:kern w:val="28"/>
      <w:sz w:val="40"/>
      <w:szCs w:val="52"/>
    </w:rPr>
  </w:style>
  <w:style w:type="character" w:customStyle="1" w:styleId="TtuloCar">
    <w:name w:val="Título Car"/>
    <w:basedOn w:val="Fuentedeprrafopredeter"/>
    <w:link w:val="Ttulo"/>
    <w:uiPriority w:val="10"/>
    <w:rsid w:val="00FE661A"/>
    <w:rPr>
      <w:rFonts w:ascii="Verdana" w:eastAsiaTheme="majorEastAsia" w:hAnsi="Verdana" w:cstheme="majorBidi"/>
      <w:b/>
      <w:color w:val="17365D" w:themeColor="text2" w:themeShade="BF"/>
      <w:spacing w:val="5"/>
      <w:kern w:val="28"/>
      <w:sz w:val="40"/>
      <w:szCs w:val="52"/>
      <w:lang w:val="es-ES_tradnl"/>
    </w:rPr>
  </w:style>
  <w:style w:type="paragraph" w:styleId="Prrafodelista">
    <w:name w:val="List Paragraph"/>
    <w:basedOn w:val="Normal"/>
    <w:autoRedefine/>
    <w:uiPriority w:val="1"/>
    <w:qFormat/>
    <w:rsid w:val="00FE661A"/>
    <w:pPr>
      <w:widowControl w:val="0"/>
      <w:numPr>
        <w:numId w:val="2"/>
      </w:numPr>
      <w:spacing w:line="240" w:lineRule="auto"/>
    </w:pPr>
  </w:style>
  <w:style w:type="paragraph" w:styleId="TtulodeTDC">
    <w:name w:val="TOC Heading"/>
    <w:basedOn w:val="Ttulo1"/>
    <w:next w:val="Normal"/>
    <w:uiPriority w:val="39"/>
    <w:unhideWhenUsed/>
    <w:qFormat/>
    <w:rsid w:val="00FE661A"/>
    <w:pPr>
      <w:spacing w:after="0" w:line="276" w:lineRule="auto"/>
      <w:jc w:val="left"/>
      <w:outlineLvl w:val="9"/>
    </w:pPr>
    <w:rPr>
      <w:rFonts w:asciiTheme="majorHAnsi" w:hAnsiTheme="majorHAnsi"/>
      <w:bCs/>
      <w:color w:val="365F91" w:themeColor="accent1" w:themeShade="BF"/>
      <w:sz w:val="28"/>
      <w:szCs w:val="28"/>
    </w:rPr>
  </w:style>
  <w:style w:type="paragraph" w:styleId="NormalWeb">
    <w:name w:val="Normal (Web)"/>
    <w:basedOn w:val="Normal"/>
    <w:uiPriority w:val="99"/>
    <w:semiHidden/>
    <w:unhideWhenUsed/>
    <w:rsid w:val="00DC6D27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styleId="Hipervnculo">
    <w:name w:val="Hyperlink"/>
    <w:basedOn w:val="Fuentedeprrafopredeter"/>
    <w:uiPriority w:val="99"/>
    <w:unhideWhenUsed/>
    <w:rsid w:val="00DC6D27"/>
    <w:rPr>
      <w:color w:val="0000FF"/>
      <w:u w:val="single"/>
    </w:rPr>
  </w:style>
  <w:style w:type="character" w:styleId="Textoennegrita">
    <w:name w:val="Strong"/>
    <w:basedOn w:val="Fuentedeprrafopredeter"/>
    <w:uiPriority w:val="22"/>
    <w:qFormat/>
    <w:rsid w:val="00DC6D27"/>
    <w:rPr>
      <w:b/>
      <w:bCs/>
    </w:rPr>
  </w:style>
  <w:style w:type="character" w:styleId="nfasis">
    <w:name w:val="Emphasis"/>
    <w:basedOn w:val="Fuentedeprrafopredeter"/>
    <w:uiPriority w:val="20"/>
    <w:qFormat/>
    <w:rsid w:val="00DC6D27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61812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s.wikipedia.org/wiki/Centro_Superior_de_Informaci%C3%B3n_de_la_Defensa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es.wikipedia.org/wiki/Grupos_Antiterroristas_de_Liberaci%C3%B3n" TargetMode="External"/><Relationship Id="rId12" Type="http://schemas.openxmlformats.org/officeDocument/2006/relationships/hyperlink" Target="http://garciatrevijano.files.wordpress.com/2007/02/prologo_palacio_de_injusticia.pdf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es.wikipedia.org/wiki/Joaqu%C3%ADn_Navarro_Estevan" TargetMode="External"/><Relationship Id="rId11" Type="http://schemas.openxmlformats.org/officeDocument/2006/relationships/hyperlink" Target="https://es.wikipedia.org/wiki/Consejo_General_del_Poder_Judicial" TargetMode="External"/><Relationship Id="rId5" Type="http://schemas.openxmlformats.org/officeDocument/2006/relationships/hyperlink" Target="http://www.javierortiz.net/jor/jamaica/etica-de-la-intolerancia-un-juez-levanta-acta-de-la-injusticia-de-los-suyos" TargetMode="External"/><Relationship Id="rId10" Type="http://schemas.openxmlformats.org/officeDocument/2006/relationships/hyperlink" Target="https://es.wikipedia.org/wiki/Bertrand_Russell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es.wikipedia.org/wiki/Prisa_TV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818</Words>
  <Characters>4503</Characters>
  <Application>Microsoft Office Word</Application>
  <DocSecurity>0</DocSecurity>
  <Lines>37</Lines>
  <Paragraphs>10</Paragraphs>
  <ScaleCrop>false</ScaleCrop>
  <Company>Hewlett-Packard Company</Company>
  <LinksUpToDate>false</LinksUpToDate>
  <CharactersWithSpaces>5311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Hewlett-Packard Company</dc:creator>
  <cp:lastModifiedBy>Usuario de Windows</cp:lastModifiedBy>
  <cp:revision>2</cp:revision>
  <dcterms:created xsi:type="dcterms:W3CDTF">2018-12-29T11:25:00Z</dcterms:created>
  <dcterms:modified xsi:type="dcterms:W3CDTF">2025-08-09T16:58:00Z</dcterms:modified>
</cp:coreProperties>
</file>