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F5" w:rsidRPr="000E5DF5" w:rsidRDefault="000E5DF5" w:rsidP="000E5DF5">
      <w:pPr>
        <w:jc w:val="center"/>
        <w:rPr>
          <w:b/>
          <w:sz w:val="40"/>
          <w:szCs w:val="40"/>
        </w:rPr>
      </w:pPr>
      <w:r w:rsidRPr="000E5DF5">
        <w:rPr>
          <w:b/>
          <w:sz w:val="40"/>
          <w:szCs w:val="40"/>
        </w:rPr>
        <w:t>DON ANTONIO GARCÍA-TREVIJANO</w:t>
      </w:r>
    </w:p>
    <w:p w:rsidR="000E5DF5" w:rsidRDefault="000E5DF5" w:rsidP="000E5DF5">
      <w:pPr>
        <w:jc w:val="center"/>
        <w:rPr>
          <w:sz w:val="24"/>
          <w:szCs w:val="24"/>
        </w:rPr>
      </w:pPr>
      <w:r w:rsidRPr="000E5DF5">
        <w:rPr>
          <w:sz w:val="24"/>
          <w:szCs w:val="24"/>
        </w:rPr>
        <w:t>PABLO SEBASTIÁN</w:t>
      </w:r>
    </w:p>
    <w:p w:rsidR="000E5DF5" w:rsidRPr="000E5DF5" w:rsidRDefault="000E5DF5" w:rsidP="000E5DF5">
      <w:pPr>
        <w:jc w:val="center"/>
        <w:rPr>
          <w:szCs w:val="20"/>
        </w:rPr>
      </w:pPr>
      <w:r w:rsidRPr="000E5DF5">
        <w:rPr>
          <w:szCs w:val="20"/>
        </w:rPr>
        <w:t xml:space="preserve">COLUMNA EL MANATIAL, 5 DE MARZO DE 2018 </w:t>
      </w:r>
    </w:p>
    <w:p w:rsidR="000E5DF5" w:rsidRPr="000E5DF5" w:rsidRDefault="000E5DF5" w:rsidP="000E5DF5">
      <w:pPr>
        <w:rPr>
          <w:sz w:val="19"/>
          <w:szCs w:val="19"/>
        </w:rPr>
      </w:pP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Antonio García Trevijano ha muerto a los 90 años de edad,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dejando tras de sí un brillante legado político como demócrata,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republicano y luchador contra el franquismo y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luego, ya en la Transición, como defensor de la democracia representativa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y efectiva en España, como la que aún está por llegar.</w:t>
      </w:r>
      <w:r w:rsidRPr="000E5DF5">
        <w:rPr>
          <w:sz w:val="19"/>
          <w:szCs w:val="19"/>
        </w:rPr>
        <w:t xml:space="preserve"> 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Sobre todo cuando se cumplen los 40 años de la Constitución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Española de 1978. La que se redactó ‘en secreto, sin un debate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público y sin un periodo constituyente’ -como lo denunció Trevijano-,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 xml:space="preserve">dando a luz el vigente modelo </w:t>
      </w:r>
      <w:proofErr w:type="spellStart"/>
      <w:r w:rsidRPr="000E5DF5">
        <w:rPr>
          <w:sz w:val="19"/>
          <w:szCs w:val="19"/>
        </w:rPr>
        <w:t>partitocrático</w:t>
      </w:r>
      <w:proofErr w:type="spellEnd"/>
      <w:r w:rsidRPr="000E5DF5">
        <w:rPr>
          <w:sz w:val="19"/>
          <w:szCs w:val="19"/>
        </w:rPr>
        <w:t xml:space="preserve"> español sin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separación de los poderes del Estado, que nos ha conducido a las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diáspora autonómica contra la unidad de España, como se ve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Cataluña y se avisa desde otras regiones (País Vasco, Islas Baleares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y Valencia), y al gran pantano de la corrupción política y moral de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gobernantes y dirigentes políticos.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Trevijano, a quien conocí de cerca y con quien colaboré en la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oposición al franquismo en la Junta Democrática de España que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él fundó y presidió, fue un gran jurista y pensador que defendió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la ‘ruptura democrática’ frente al gran pacto de la Transición entre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franquistas (liderados por Adolfo Suárez y Manuel Fraga) y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los dirigentes de la Oposición (Santiago Carillo, Felipe González,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 xml:space="preserve">Enrique Tierno Galván, Raúl </w:t>
      </w:r>
      <w:proofErr w:type="spellStart"/>
      <w:r w:rsidRPr="000E5DF5">
        <w:rPr>
          <w:sz w:val="19"/>
          <w:szCs w:val="19"/>
        </w:rPr>
        <w:t>Morodo</w:t>
      </w:r>
      <w:proofErr w:type="spellEnd"/>
      <w:r w:rsidRPr="000E5DF5">
        <w:rPr>
          <w:sz w:val="19"/>
          <w:szCs w:val="19"/>
        </w:rPr>
        <w:t>, Alejandro Rojas Marcos,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 xml:space="preserve">Joaquín Ruiz Jiménez, Jaime Miralles y Joaquín </w:t>
      </w:r>
      <w:proofErr w:type="spellStart"/>
      <w:r w:rsidRPr="000E5DF5">
        <w:rPr>
          <w:sz w:val="19"/>
          <w:szCs w:val="19"/>
        </w:rPr>
        <w:t>Satrústegui</w:t>
      </w:r>
      <w:proofErr w:type="spellEnd"/>
      <w:r w:rsidRPr="000E5DF5">
        <w:rPr>
          <w:sz w:val="19"/>
          <w:szCs w:val="19"/>
        </w:rPr>
        <w:t>, entre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otros).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Previamente, Trevijano se opuso a la monarquía de Franco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la figura del hoy rey emérito Juan Carlos I en defensa de una monarquía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democrática y de los derechos dinásticos de Don Juan,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hasta que el Conde de Barcelona se plegó a los designios del general,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aunque no sin antes escribir a su hijo, el entonces Príncipe de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Asturias, una dura carta -que Don Juan y Trevijano redactaron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Estoril- en la que se decía: ‘Hijo mío, la República está basada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la libertad y la Monarquía en el honor y tú has faltado al honor de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tu padre el Rey’.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La Transición con sus muchas luces (reconciliación nacional,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libertades, Europa, vida democrática, etc.) y sus sombras (el golpe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de Estado del 23-F, los crímenes del GAL y la corrupción)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se impuso con su realismo posibilista y bajo la atenta mirada de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los poderes fácticos del franquismo e influencias internacionales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(USA, Francia y Alemania) al ideal democrático y casi utópico de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Trevijano.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El que él defendió con firmeza hasta el último día de su apasionante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vida con la República -‘soy repúblico’ decía- como bandera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y partiendo de las conquistas de la Revolución Francesa y de la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Constitución de los EE.UU., que estaban permanentemente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la base de su proyecto e ideario político en el que nunca cejó y en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los últimos años como Presidente del Movimiento de Ciudadanos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hacia la República Constitucional (MCRC).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Antonio García Trevijano era un político, filósofo y pensador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que encandiló a la Comisión Europea de Bruselas en su primer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contacto con la oposición a Franco, en una reunión celebrada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en Estrasburgo a mediados de los años 70 que organizó Claude</w:t>
      </w:r>
      <w:r w:rsidRPr="000E5DF5">
        <w:rPr>
          <w:sz w:val="19"/>
          <w:szCs w:val="19"/>
        </w:rPr>
        <w:t xml:space="preserve"> </w:t>
      </w:r>
      <w:proofErr w:type="spellStart"/>
      <w:r w:rsidRPr="000E5DF5">
        <w:rPr>
          <w:sz w:val="19"/>
          <w:szCs w:val="19"/>
        </w:rPr>
        <w:t>Cheysson</w:t>
      </w:r>
      <w:proofErr w:type="spellEnd"/>
      <w:r w:rsidRPr="000E5DF5">
        <w:rPr>
          <w:sz w:val="19"/>
          <w:szCs w:val="19"/>
        </w:rPr>
        <w:t>, comisario europeo y ex ministro de François Mitterrand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quien, tras el encuentro de Estrasburgo, se declaró impresionado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por la lucidez del político español.</w:t>
      </w:r>
    </w:p>
    <w:p w:rsidR="000E5DF5" w:rsidRPr="000E5DF5" w:rsidRDefault="000E5DF5" w:rsidP="000E5DF5">
      <w:pPr>
        <w:rPr>
          <w:sz w:val="19"/>
          <w:szCs w:val="19"/>
        </w:rPr>
      </w:pPr>
      <w:r w:rsidRPr="000E5DF5">
        <w:rPr>
          <w:sz w:val="19"/>
          <w:szCs w:val="19"/>
        </w:rPr>
        <w:t>Trevijano es autor de varios libros como ‘El discurso de la República’,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‘Frente a la gran mentira’, ‘Pasiones de Servidumbre’,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etc., y fue accionista del diario Madrid y El País, fundó la revista</w:t>
      </w:r>
      <w:r w:rsidRPr="000E5DF5">
        <w:rPr>
          <w:sz w:val="19"/>
          <w:szCs w:val="19"/>
        </w:rPr>
        <w:t xml:space="preserve"> </w:t>
      </w:r>
      <w:proofErr w:type="spellStart"/>
      <w:r w:rsidRPr="000E5DF5">
        <w:rPr>
          <w:sz w:val="19"/>
          <w:szCs w:val="19"/>
        </w:rPr>
        <w:t>Reporter</w:t>
      </w:r>
      <w:proofErr w:type="spellEnd"/>
      <w:r w:rsidRPr="000E5DF5">
        <w:rPr>
          <w:sz w:val="19"/>
          <w:szCs w:val="19"/>
        </w:rPr>
        <w:t xml:space="preserve"> y escribió artículos en El País, El Independiente, ABC y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El Mundo. Asimismo fue miembro de la Asociación de Escritores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y Periodistas Independientes (que yo fundé) y que denunció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los crímenes del GAL y la corrupción en los gobiernos de Felipe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González.</w:t>
      </w:r>
    </w:p>
    <w:p w:rsidR="000E5DF5" w:rsidRPr="000E5DF5" w:rsidRDefault="000E5DF5" w:rsidP="000E5DF5">
      <w:pPr>
        <w:rPr>
          <w:sz w:val="18"/>
          <w:szCs w:val="18"/>
        </w:rPr>
      </w:pPr>
      <w:r w:rsidRPr="000E5DF5">
        <w:rPr>
          <w:sz w:val="19"/>
          <w:szCs w:val="19"/>
        </w:rPr>
        <w:t>Antonio, Don Antonio, sufrió la represión franquista siendo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secuestrado y apaleado, y detenido y encarcelado. Y sobre todo fue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un libre pensador y gran patriota español. Una persona admirable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y entrañable que está en la Historia reciente de España y a la que</w:t>
      </w:r>
      <w:r w:rsidRPr="000E5DF5">
        <w:rPr>
          <w:sz w:val="19"/>
          <w:szCs w:val="19"/>
        </w:rPr>
        <w:t xml:space="preserve"> </w:t>
      </w:r>
      <w:r w:rsidRPr="000E5DF5">
        <w:rPr>
          <w:sz w:val="19"/>
          <w:szCs w:val="19"/>
        </w:rPr>
        <w:t>se debe un merecido reconocimiento nacional.</w:t>
      </w:r>
      <w:r w:rsidRPr="000E5DF5">
        <w:rPr>
          <w:sz w:val="19"/>
          <w:szCs w:val="19"/>
        </w:rPr>
        <w:t xml:space="preserve"> </w:t>
      </w:r>
    </w:p>
    <w:sectPr w:rsidR="000E5DF5" w:rsidRPr="000E5DF5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0E5DF5"/>
    <w:rsid w:val="000E5DF5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9214F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53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B713D0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F38C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713D0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B713D0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F38C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713D0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34988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4988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534988"/>
    <w:pPr>
      <w:widowControl w:val="0"/>
      <w:numPr>
        <w:numId w:val="1"/>
      </w:num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D32A2-D2CE-4FF6-9D10-FE23575F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</Words>
  <Characters>3371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2018-10-22T18:33:00Z</dcterms:created>
  <dcterms:modified xsi:type="dcterms:W3CDTF">2018-10-22T18:44:00Z</dcterms:modified>
</cp:coreProperties>
</file>