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EE5" w:rsidRDefault="009641CD" w:rsidP="00B40B3E">
      <w:r>
        <w:t>COMENTARIOS TRAS FALLECIMIENTO</w:t>
      </w:r>
      <w:r w:rsidRPr="009641CD">
        <w:t xml:space="preserve"> </w:t>
      </w:r>
      <w:r>
        <w:t>AGT</w:t>
      </w:r>
    </w:p>
    <w:p w:rsidR="009641CD" w:rsidRDefault="009641CD" w:rsidP="00B40B3E">
      <w:r>
        <w:t>BURBUJA INFO. 2 MARZO 2018</w:t>
      </w:r>
    </w:p>
    <w:p w:rsidR="009641CD" w:rsidRDefault="009641CD" w:rsidP="009641CD">
      <w:hyperlink r:id="rId5" w:history="1">
        <w:r>
          <w:rPr>
            <w:rStyle w:val="Hipervnculo"/>
          </w:rPr>
          <w:t>https://www.burbuja.info/inmobiliaria/threads/muere-garcia-trevijano.1002231/page-24#</w:t>
        </w:r>
      </w:hyperlink>
    </w:p>
    <w:p w:rsidR="009641CD" w:rsidRDefault="009641CD" w:rsidP="00B40B3E"/>
    <w:p w:rsidR="00B40B3E" w:rsidRDefault="00B40B3E" w:rsidP="00B40B3E">
      <w:r>
        <w:t>Trevijano se asemeja mucho al típico hombre de estado romano. Formado en derecho, culto</w:t>
      </w:r>
      <w:r w:rsidR="00CB1EE5">
        <w:t>,</w:t>
      </w:r>
      <w:r>
        <w:t xml:space="preserve"> mientras se dedicó al a política</w:t>
      </w:r>
      <w:r w:rsidR="00CB1EE5">
        <w:t>,</w:t>
      </w:r>
      <w:r>
        <w:t xml:space="preserve"> es más que posible que no siempre fuera todo lo intachable que nos gustaría. El poder es así. Cesar Vidal lo tacha de conspirador</w:t>
      </w:r>
      <w:r w:rsidR="00CB1EE5">
        <w:t>…</w:t>
      </w:r>
      <w:r>
        <w:t xml:space="preserve"> por favor no seamos tan </w:t>
      </w:r>
      <w:proofErr w:type="spellStart"/>
      <w:r>
        <w:t>naives</w:t>
      </w:r>
      <w:proofErr w:type="spellEnd"/>
      <w:r>
        <w:t>. Seguro que conspiró lo suyo.</w:t>
      </w:r>
    </w:p>
    <w:p w:rsidR="00B40B3E" w:rsidRDefault="00B40B3E" w:rsidP="00B40B3E">
      <w:r>
        <w:t xml:space="preserve">Trevijano apartado de la política, su pasión, no puede encontrar otra forma de satisfacer su ego y dar sentido a su existencia que a través de su obra. Seguramente no es algo altruista, simplemente es lo que ha dado sentido profundo a su vida en las últimas décadas. Pero su obra es un regalo maravilloso a una España analfabeta políticamente. </w:t>
      </w:r>
    </w:p>
    <w:p w:rsidR="00B40B3E" w:rsidRDefault="00B40B3E" w:rsidP="00B40B3E">
      <w:r>
        <w:t xml:space="preserve">Apartado del poder como un Séneca en el exilio escribe para la posteridad, sabe que tiene que ser riguroso si quiere trascender, no puede permitirse miserias partidistas, habla a toda España -no puede decirse lo mismo de un Azaña o José Calvo </w:t>
      </w:r>
      <w:proofErr w:type="spellStart"/>
      <w:r>
        <w:t>Sotelo</w:t>
      </w:r>
      <w:proofErr w:type="spellEnd"/>
      <w:r>
        <w:t xml:space="preserve">- tampoco tiene necesidad de ello. Y eso en este país es extraordinario. </w:t>
      </w:r>
    </w:p>
    <w:p w:rsidR="00CD6EE8" w:rsidRDefault="00B40B3E" w:rsidP="00B40B3E">
      <w:r>
        <w:t>Me recuerda a Maquiavelo, apartado del poder, teniendo que trabajar en su pequeña hacienda durante el día, de noche se vestía como si aún estuviera en la cancillería de Florencia y escribía su obra recordando tiempos mejores. El destinatario último de El Príncipe, no son los poderosos de la época, ellos no la necesitaban. Era el pueblo de Italia. Si algún día quería verse libre de la ocupación extranjera tendría que aprender el lenguaje del poder. "Tendréis que usar hombres así, no os espantéis" parece decir Maquiavelo.</w:t>
      </w:r>
    </w:p>
    <w:p w:rsidR="009641CD" w:rsidRDefault="009641CD" w:rsidP="00B40B3E"/>
    <w:p w:rsidR="00B76AC3" w:rsidRDefault="00B76AC3" w:rsidP="00B40B3E"/>
    <w:sectPr w:rsidR="00B76AC3"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40B3E"/>
    <w:rsid w:val="00106231"/>
    <w:rsid w:val="00203BD4"/>
    <w:rsid w:val="002525B0"/>
    <w:rsid w:val="00300B4D"/>
    <w:rsid w:val="003D00B9"/>
    <w:rsid w:val="004A0A30"/>
    <w:rsid w:val="00512B77"/>
    <w:rsid w:val="00534988"/>
    <w:rsid w:val="0054350E"/>
    <w:rsid w:val="005E62D0"/>
    <w:rsid w:val="00723453"/>
    <w:rsid w:val="00746952"/>
    <w:rsid w:val="007B78BC"/>
    <w:rsid w:val="007D4FB6"/>
    <w:rsid w:val="007D67F1"/>
    <w:rsid w:val="009641CD"/>
    <w:rsid w:val="00A304E8"/>
    <w:rsid w:val="00AF38CA"/>
    <w:rsid w:val="00B24BAE"/>
    <w:rsid w:val="00B40B3E"/>
    <w:rsid w:val="00B41EF0"/>
    <w:rsid w:val="00B713D0"/>
    <w:rsid w:val="00B76AC3"/>
    <w:rsid w:val="00B77129"/>
    <w:rsid w:val="00BF3E40"/>
    <w:rsid w:val="00C66143"/>
    <w:rsid w:val="00CB1EE5"/>
    <w:rsid w:val="00CD4B28"/>
    <w:rsid w:val="00CD6EE8"/>
    <w:rsid w:val="00D16F62"/>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B76AC3"/>
    <w:rPr>
      <w:color w:val="0000FF" w:themeColor="hyperlink"/>
      <w:u w:val="single"/>
    </w:rPr>
  </w:style>
  <w:style w:type="character" w:styleId="Hipervnculovisitado">
    <w:name w:val="FollowedHyperlink"/>
    <w:basedOn w:val="Fuentedeprrafopredeter"/>
    <w:uiPriority w:val="99"/>
    <w:semiHidden/>
    <w:unhideWhenUsed/>
    <w:rsid w:val="00CB1EE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rbuja.info/inmobiliaria/threads/muere-garcia-trevijano.1002231/page-2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4</cp:revision>
  <dcterms:created xsi:type="dcterms:W3CDTF">2019-01-06T02:21:00Z</dcterms:created>
  <dcterms:modified xsi:type="dcterms:W3CDTF">2019-09-28T16:23:00Z</dcterms:modified>
</cp:coreProperties>
</file>