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3F6" w:rsidRPr="00106FB6" w:rsidRDefault="007933F6" w:rsidP="007933F6">
      <w:pPr>
        <w:rPr>
          <w:b/>
        </w:rPr>
      </w:pPr>
      <w:r w:rsidRPr="00106FB6">
        <w:rPr>
          <w:b/>
        </w:rPr>
        <w:t xml:space="preserve">OPINAN POLÍTICOS Y PERIODISTAS: </w:t>
      </w:r>
    </w:p>
    <w:p w:rsidR="007933F6" w:rsidRDefault="007933F6" w:rsidP="007933F6">
      <w:r>
        <w:t>SORPRESA Y EXPECTACION</w:t>
      </w:r>
    </w:p>
    <w:p w:rsidR="007933F6" w:rsidRDefault="007933F6" w:rsidP="007933F6">
      <w:r>
        <w:t>L</w:t>
      </w:r>
      <w:r>
        <w:rPr>
          <w:rFonts w:cs="Verdana"/>
        </w:rPr>
        <w:t>OS CORRESPONSALES EXT</w:t>
      </w:r>
      <w:r>
        <w:t>RANJEROS ESPERABAN EL NOMBRAMIENTO DE AREILZA</w:t>
      </w:r>
    </w:p>
    <w:p w:rsidR="007933F6" w:rsidRDefault="007933F6" w:rsidP="007933F6"/>
    <w:p w:rsidR="007933F6" w:rsidRPr="007933F6" w:rsidRDefault="007933F6" w:rsidP="007933F6">
      <w:pPr>
        <w:rPr>
          <w:b/>
        </w:rPr>
      </w:pPr>
      <w:r w:rsidRPr="007933F6">
        <w:rPr>
          <w:b/>
        </w:rPr>
        <w:t>ANTONIO GARCIA TREVIJANO (GRUPO DEMOCRATICO INDEPENDIENTE):</w:t>
      </w:r>
    </w:p>
    <w:p w:rsidR="00CD6EE8" w:rsidRPr="007933F6" w:rsidRDefault="007933F6" w:rsidP="007933F6">
      <w:pPr>
        <w:rPr>
          <w:b/>
          <w:i/>
        </w:rPr>
      </w:pPr>
      <w:r w:rsidRPr="007933F6">
        <w:rPr>
          <w:b/>
          <w:i/>
        </w:rPr>
        <w:t>"La designación de Adolfo Suárez es y representa el intento de volver a la política practicada por el franquismo durante la década de los 60 es decir representa ante la crisis económica y ante la carencia de un programa político coherente, demostrada con el fracaso de la reforma que ha protagonizado el señor Fraga el intento de volver al pacto político entre la burocracia de régimen y los intereses de la oligarquía financiera"</w:t>
      </w:r>
    </w:p>
    <w:sectPr w:rsidR="00CD6EE8" w:rsidRPr="007933F6"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933F6"/>
    <w:rsid w:val="00106231"/>
    <w:rsid w:val="00106FB6"/>
    <w:rsid w:val="00203BD4"/>
    <w:rsid w:val="002525B0"/>
    <w:rsid w:val="00300B4D"/>
    <w:rsid w:val="003D00B9"/>
    <w:rsid w:val="004A159E"/>
    <w:rsid w:val="00512B77"/>
    <w:rsid w:val="00534988"/>
    <w:rsid w:val="0054350E"/>
    <w:rsid w:val="005E62D0"/>
    <w:rsid w:val="00723453"/>
    <w:rsid w:val="00746952"/>
    <w:rsid w:val="007933F6"/>
    <w:rsid w:val="007B78BC"/>
    <w:rsid w:val="007D4FB6"/>
    <w:rsid w:val="007D67F1"/>
    <w:rsid w:val="009C60D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522</Characters>
  <Application>Microsoft Office Word</Application>
  <DocSecurity>0</DocSecurity>
  <Lines>4</Lines>
  <Paragraphs>1</Paragraphs>
  <ScaleCrop>false</ScaleCrop>
  <Company>Hewlett-Packard Company</Company>
  <LinksUpToDate>false</LinksUpToDate>
  <CharactersWithSpaces>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2019-02-01T17:45:00Z</dcterms:created>
  <dcterms:modified xsi:type="dcterms:W3CDTF">2026-03-17T09:38:00Z</dcterms:modified>
</cp:coreProperties>
</file>