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8E" w:rsidRDefault="00C1378E" w:rsidP="00F75246">
      <w:pPr>
        <w:jc w:val="both"/>
      </w:pPr>
      <w:r>
        <w:t>CITAS DE AGT SOBRE GUINEA</w:t>
      </w:r>
    </w:p>
    <w:p w:rsidR="00C1378E" w:rsidRDefault="00C1378E" w:rsidP="00F75246">
      <w:pPr>
        <w:jc w:val="both"/>
      </w:pPr>
    </w:p>
    <w:p w:rsidR="00C1378E" w:rsidRDefault="00C1378E" w:rsidP="00F75246">
      <w:pPr>
        <w:jc w:val="both"/>
      </w:pPr>
      <w:r>
        <w:t>El PSOE colaboró hasta finales de los setenta en una operación de los servicios secretos franquistas y la CIA para combatir a la Junta Democrática, desprestigiando y eliminando de la escena política a Antonio García-Trevijano, encarcelándolo cuatro meses en Carabanchel, con la ayuda del ministro del interior Fraga. Felipe González, lo retiene en prisión, a través de la socialdemocracia alemana, convence a la Comisión europea para que desista de presionar al gobierno de Carlos Arias para excarcelarlo, porque, llegó a decir que Trevijano ¡estaba de acuerdo</w:t>
      </w:r>
      <w:proofErr w:type="gramStart"/>
      <w:r>
        <w:t>!.</w:t>
      </w:r>
      <w:proofErr w:type="gramEnd"/>
      <w:r>
        <w:t xml:space="preserve"> Este es el calibr</w:t>
      </w:r>
      <w:r w:rsidR="00C118B8">
        <w:t>e</w:t>
      </w:r>
      <w:r>
        <w:t xml:space="preserve"> de la degradación y la inmoralidad personal y política de Felipe González.</w:t>
      </w:r>
    </w:p>
    <w:p w:rsidR="00C1378E" w:rsidRDefault="00C1378E" w:rsidP="00F75246">
      <w:pPr>
        <w:jc w:val="both"/>
      </w:pPr>
      <w:r>
        <w:t xml:space="preserve">Meses después, Felipe González pactó con </w:t>
      </w:r>
      <w:r w:rsidR="002A2736">
        <w:t>el gobierno de la dictadura, esta vez con Suárez</w:t>
      </w:r>
      <w:r>
        <w:t xml:space="preserve">, para que levantara la materia reservada sobre Guinea, y ordenó a Enrique Múgica distribuir un falso dossier a la Prensa (dos hojas anónimas), en las que se le imputaban lucros y colaboración jurídica con actos de tiranía de Macías. La Constitución que Trevijano redactó para la Independencia de Guinea nunca entró en vigor, y había roto toda relación con Macías desde que manifestó, cinco años antes, su deseo de proclamarse presidente vitalicio. Pero, no había libertad de prensa ni juzgado que se atreviera a admitir una querella contra el PSOE.  </w:t>
      </w:r>
    </w:p>
    <w:p w:rsidR="004D67CE" w:rsidRDefault="00C1378E" w:rsidP="00F75246">
      <w:pPr>
        <w:jc w:val="both"/>
      </w:pPr>
      <w:r>
        <w:t xml:space="preserve">“la Transición aún parece necesitar que se mantenga la sombra de la duda sobre la única persona capaz de dar testimonio de la traición de los partidos a su recíproco compromiso (cuyo original conservo) por la libertad política indiscriminada, la simultánea legalización de todos los partidos y un referéndum básico, tras una fase de libertad constituyente, sobre la forma de Estado y de Gobierno.” </w:t>
      </w:r>
    </w:p>
    <w:p w:rsidR="00BB375D" w:rsidRDefault="00BB375D" w:rsidP="00F75246">
      <w:pPr>
        <w:jc w:val="both"/>
      </w:pPr>
      <w:r>
        <w:t>Felipe González pactó, para que levantara la materia reservada sobre Guinea, y el PSOE, a través de Múgica, pudiera eliminarme de la escena política mediante una difamación a la que yo no pudiera responder en la prensa, como así sucedió.</w:t>
      </w:r>
    </w:p>
    <w:p w:rsidR="00BB375D" w:rsidRDefault="00BB375D" w:rsidP="00F75246">
      <w:pPr>
        <w:jc w:val="both"/>
      </w:pPr>
      <w:r>
        <w:t xml:space="preserve">Esta difamación tuvo lugar cuando Carlos Ollero, de modo oficioso, estaba preparando un encuentro de la oposición con Suárez, a la que yo me oponía porque en tan solo unos meses de resistencia y de acción pública estaríamos en condiciones de imponer al gobierno los puntos irrenunciables de la ruptura democrática. Sin la promesa de abrir un periodo de libertad constituyente y sin el compromiso de legalizar simultáneamente a todos los partidos, incluso los republicanos, era una inmoralidad política el solo hecho de reunirse con Suárez. Todos los miembros de la </w:t>
      </w:r>
      <w:proofErr w:type="spellStart"/>
      <w:r>
        <w:t>Platajunta</w:t>
      </w:r>
      <w:proofErr w:type="spellEnd"/>
      <w:r>
        <w:t xml:space="preserve"> sabían que yo no cedería. Por eso ninguno reaccionó ante la difamación del PSOE, aunque todos me manifestaron en privado su indignación. </w:t>
      </w:r>
    </w:p>
    <w:p w:rsidR="00BB375D" w:rsidRDefault="00BB375D" w:rsidP="00F75246">
      <w:pPr>
        <w:jc w:val="both"/>
      </w:pPr>
      <w:r>
        <w:t xml:space="preserve">La oposición clandestina se rindió al franquismo nada más pisar las alfombras de Palacio. El indocumentado Suárez obtuvo todo lo que se propuso: salvar la continuidad de la Monarquía y de los gobernantes franquistas, convirtiendo a todos los partidos en estatales, como su querida falange, y sirviendo café para todos, como el que dio a </w:t>
      </w:r>
      <w:proofErr w:type="spellStart"/>
      <w:r>
        <w:t>Tarradellas</w:t>
      </w:r>
      <w:proofErr w:type="spellEnd"/>
      <w:r>
        <w:t xml:space="preserve">. Una anécdota me viene a la memoria. </w:t>
      </w:r>
      <w:proofErr w:type="spellStart"/>
      <w:r>
        <w:t>Tarradellas</w:t>
      </w:r>
      <w:proofErr w:type="spellEnd"/>
      <w:r>
        <w:t xml:space="preserve"> me invitó a cenar en la Generalitat para explicarme su acuerdo con Suárez. Y me dijo que él no se había rendido como los demás. A lo que repliqué: reconozco que Vd. ha tenido más sabiduría política, ha sido el último en rendirse. DISCURSO DE VIGO</w:t>
      </w:r>
    </w:p>
    <w:sectPr w:rsidR="00BB375D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1378E"/>
    <w:rsid w:val="000139EC"/>
    <w:rsid w:val="000165C8"/>
    <w:rsid w:val="00020EF2"/>
    <w:rsid w:val="000241C4"/>
    <w:rsid w:val="00047265"/>
    <w:rsid w:val="0006271E"/>
    <w:rsid w:val="00076FED"/>
    <w:rsid w:val="00077628"/>
    <w:rsid w:val="000820F9"/>
    <w:rsid w:val="00083D07"/>
    <w:rsid w:val="00090A8E"/>
    <w:rsid w:val="000B3311"/>
    <w:rsid w:val="000D5364"/>
    <w:rsid w:val="000D6510"/>
    <w:rsid w:val="000E1A21"/>
    <w:rsid w:val="000E68CE"/>
    <w:rsid w:val="000E7DD1"/>
    <w:rsid w:val="00112F01"/>
    <w:rsid w:val="00125329"/>
    <w:rsid w:val="00137A36"/>
    <w:rsid w:val="00137B30"/>
    <w:rsid w:val="0014558C"/>
    <w:rsid w:val="00152DFE"/>
    <w:rsid w:val="001732B1"/>
    <w:rsid w:val="001917AA"/>
    <w:rsid w:val="00195266"/>
    <w:rsid w:val="00197A49"/>
    <w:rsid w:val="001A3CED"/>
    <w:rsid w:val="001A6C1C"/>
    <w:rsid w:val="001B29BE"/>
    <w:rsid w:val="001B5C1C"/>
    <w:rsid w:val="001C172E"/>
    <w:rsid w:val="001D0936"/>
    <w:rsid w:val="001D26FB"/>
    <w:rsid w:val="001D30ED"/>
    <w:rsid w:val="001D59C4"/>
    <w:rsid w:val="001D68CE"/>
    <w:rsid w:val="00253FF5"/>
    <w:rsid w:val="00256528"/>
    <w:rsid w:val="00292685"/>
    <w:rsid w:val="00295078"/>
    <w:rsid w:val="002A2736"/>
    <w:rsid w:val="002A3165"/>
    <w:rsid w:val="002A6E1F"/>
    <w:rsid w:val="002B2B48"/>
    <w:rsid w:val="002B5948"/>
    <w:rsid w:val="002F5A24"/>
    <w:rsid w:val="002F66C3"/>
    <w:rsid w:val="00303147"/>
    <w:rsid w:val="00306CDA"/>
    <w:rsid w:val="00327AD5"/>
    <w:rsid w:val="003446C6"/>
    <w:rsid w:val="00363108"/>
    <w:rsid w:val="0037117B"/>
    <w:rsid w:val="003816C3"/>
    <w:rsid w:val="003A1800"/>
    <w:rsid w:val="003A47A3"/>
    <w:rsid w:val="00400AF7"/>
    <w:rsid w:val="0044327B"/>
    <w:rsid w:val="00460FFD"/>
    <w:rsid w:val="004664D3"/>
    <w:rsid w:val="004844EE"/>
    <w:rsid w:val="00484973"/>
    <w:rsid w:val="00493063"/>
    <w:rsid w:val="004B3E38"/>
    <w:rsid w:val="004C655C"/>
    <w:rsid w:val="004D2DCB"/>
    <w:rsid w:val="004D67CE"/>
    <w:rsid w:val="004E485A"/>
    <w:rsid w:val="004F2F56"/>
    <w:rsid w:val="004F37F8"/>
    <w:rsid w:val="004F4AC3"/>
    <w:rsid w:val="00502E7F"/>
    <w:rsid w:val="00503384"/>
    <w:rsid w:val="005059B6"/>
    <w:rsid w:val="0052144C"/>
    <w:rsid w:val="00527DCF"/>
    <w:rsid w:val="00536D52"/>
    <w:rsid w:val="00542A1C"/>
    <w:rsid w:val="00552B39"/>
    <w:rsid w:val="005D1FE4"/>
    <w:rsid w:val="005F3528"/>
    <w:rsid w:val="0060682F"/>
    <w:rsid w:val="006244E3"/>
    <w:rsid w:val="00650377"/>
    <w:rsid w:val="00676771"/>
    <w:rsid w:val="0068233E"/>
    <w:rsid w:val="00697451"/>
    <w:rsid w:val="006A59DC"/>
    <w:rsid w:val="006A6305"/>
    <w:rsid w:val="006F632E"/>
    <w:rsid w:val="00717C43"/>
    <w:rsid w:val="00722058"/>
    <w:rsid w:val="00731733"/>
    <w:rsid w:val="00733C78"/>
    <w:rsid w:val="007711C8"/>
    <w:rsid w:val="00773DCD"/>
    <w:rsid w:val="00774AD3"/>
    <w:rsid w:val="00777B27"/>
    <w:rsid w:val="007831C8"/>
    <w:rsid w:val="007965E6"/>
    <w:rsid w:val="007A53E6"/>
    <w:rsid w:val="007B1BCC"/>
    <w:rsid w:val="007B1BD9"/>
    <w:rsid w:val="007D7910"/>
    <w:rsid w:val="007E009C"/>
    <w:rsid w:val="007E13D5"/>
    <w:rsid w:val="007E2CE8"/>
    <w:rsid w:val="00800871"/>
    <w:rsid w:val="00812C13"/>
    <w:rsid w:val="00824D81"/>
    <w:rsid w:val="00834EB4"/>
    <w:rsid w:val="008352F0"/>
    <w:rsid w:val="00855D83"/>
    <w:rsid w:val="008A554A"/>
    <w:rsid w:val="008B63FC"/>
    <w:rsid w:val="008C1E42"/>
    <w:rsid w:val="008E616B"/>
    <w:rsid w:val="008E7B04"/>
    <w:rsid w:val="008F69F6"/>
    <w:rsid w:val="00900193"/>
    <w:rsid w:val="009064FD"/>
    <w:rsid w:val="009153F6"/>
    <w:rsid w:val="00920785"/>
    <w:rsid w:val="00932828"/>
    <w:rsid w:val="00942F32"/>
    <w:rsid w:val="0095174F"/>
    <w:rsid w:val="00952819"/>
    <w:rsid w:val="00961EDF"/>
    <w:rsid w:val="009758ED"/>
    <w:rsid w:val="00975956"/>
    <w:rsid w:val="009815E1"/>
    <w:rsid w:val="009A4601"/>
    <w:rsid w:val="009A7584"/>
    <w:rsid w:val="009B3BD1"/>
    <w:rsid w:val="009C3CF9"/>
    <w:rsid w:val="009E1C97"/>
    <w:rsid w:val="009E58F4"/>
    <w:rsid w:val="009F43F4"/>
    <w:rsid w:val="00A01460"/>
    <w:rsid w:val="00A131C5"/>
    <w:rsid w:val="00A232A4"/>
    <w:rsid w:val="00A33F6D"/>
    <w:rsid w:val="00A34B11"/>
    <w:rsid w:val="00A3539E"/>
    <w:rsid w:val="00A40749"/>
    <w:rsid w:val="00A7118F"/>
    <w:rsid w:val="00A83F27"/>
    <w:rsid w:val="00A9022F"/>
    <w:rsid w:val="00A96591"/>
    <w:rsid w:val="00AD2010"/>
    <w:rsid w:val="00AD22B5"/>
    <w:rsid w:val="00AD2C81"/>
    <w:rsid w:val="00AE7516"/>
    <w:rsid w:val="00AE7FEF"/>
    <w:rsid w:val="00AF1959"/>
    <w:rsid w:val="00B05D30"/>
    <w:rsid w:val="00B125D2"/>
    <w:rsid w:val="00B1293D"/>
    <w:rsid w:val="00B14EBA"/>
    <w:rsid w:val="00B15571"/>
    <w:rsid w:val="00B2008F"/>
    <w:rsid w:val="00B32036"/>
    <w:rsid w:val="00B4750A"/>
    <w:rsid w:val="00B52B1D"/>
    <w:rsid w:val="00B574AB"/>
    <w:rsid w:val="00B7365E"/>
    <w:rsid w:val="00B85CE3"/>
    <w:rsid w:val="00BA0E8D"/>
    <w:rsid w:val="00BB375D"/>
    <w:rsid w:val="00BB3A7D"/>
    <w:rsid w:val="00BE6AE2"/>
    <w:rsid w:val="00BF58EF"/>
    <w:rsid w:val="00C0713A"/>
    <w:rsid w:val="00C10BA1"/>
    <w:rsid w:val="00C118B8"/>
    <w:rsid w:val="00C131FA"/>
    <w:rsid w:val="00C1378E"/>
    <w:rsid w:val="00C15B7F"/>
    <w:rsid w:val="00C23925"/>
    <w:rsid w:val="00C34DED"/>
    <w:rsid w:val="00C44E92"/>
    <w:rsid w:val="00C47B88"/>
    <w:rsid w:val="00C6202A"/>
    <w:rsid w:val="00C7551A"/>
    <w:rsid w:val="00C87EEC"/>
    <w:rsid w:val="00C9288F"/>
    <w:rsid w:val="00CA7D34"/>
    <w:rsid w:val="00CB1857"/>
    <w:rsid w:val="00CB295D"/>
    <w:rsid w:val="00CB31A9"/>
    <w:rsid w:val="00CB33EF"/>
    <w:rsid w:val="00CC3EAF"/>
    <w:rsid w:val="00CD4EA3"/>
    <w:rsid w:val="00CE0926"/>
    <w:rsid w:val="00CF4C0B"/>
    <w:rsid w:val="00D027E9"/>
    <w:rsid w:val="00D0532A"/>
    <w:rsid w:val="00D23D27"/>
    <w:rsid w:val="00D320D1"/>
    <w:rsid w:val="00D3512F"/>
    <w:rsid w:val="00D359DF"/>
    <w:rsid w:val="00D36789"/>
    <w:rsid w:val="00D43AF7"/>
    <w:rsid w:val="00D8252C"/>
    <w:rsid w:val="00D845AE"/>
    <w:rsid w:val="00D956BB"/>
    <w:rsid w:val="00D97691"/>
    <w:rsid w:val="00DB4667"/>
    <w:rsid w:val="00DD61D2"/>
    <w:rsid w:val="00DF5B49"/>
    <w:rsid w:val="00E03688"/>
    <w:rsid w:val="00E33C62"/>
    <w:rsid w:val="00E55857"/>
    <w:rsid w:val="00E75E74"/>
    <w:rsid w:val="00E92484"/>
    <w:rsid w:val="00EA0EEB"/>
    <w:rsid w:val="00EA47C2"/>
    <w:rsid w:val="00EB4797"/>
    <w:rsid w:val="00ED13AB"/>
    <w:rsid w:val="00EE014B"/>
    <w:rsid w:val="00EF1748"/>
    <w:rsid w:val="00EF4D3A"/>
    <w:rsid w:val="00EF5290"/>
    <w:rsid w:val="00F10156"/>
    <w:rsid w:val="00F37AB4"/>
    <w:rsid w:val="00F532EC"/>
    <w:rsid w:val="00F73BBF"/>
    <w:rsid w:val="00F75246"/>
    <w:rsid w:val="00FC6B55"/>
    <w:rsid w:val="00FD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E8"/>
    <w:rPr>
      <w:rFonts w:ascii="Verdana" w:eastAsiaTheme="minorEastAsia" w:hAnsi="Verdana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7</cp:revision>
  <dcterms:created xsi:type="dcterms:W3CDTF">2019-09-23T00:01:00Z</dcterms:created>
  <dcterms:modified xsi:type="dcterms:W3CDTF">2025-09-23T08:32:00Z</dcterms:modified>
</cp:coreProperties>
</file>