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C41" w:rsidRDefault="00E03C41" w:rsidP="00E03C41">
      <w:r>
        <w:t>EL SILENCIO DE LOS CORDEROS</w:t>
      </w:r>
    </w:p>
    <w:p w:rsidR="00E03C41" w:rsidRDefault="00E03C41" w:rsidP="00E03C41">
      <w:r>
        <w:t>ARGITAN Nº 1. SEPTIEMBRE DE 2000</w:t>
      </w:r>
    </w:p>
    <w:p w:rsidR="00E03C41" w:rsidRDefault="00E03C41" w:rsidP="00E03C41">
      <w:r>
        <w:t>TXUMA URBIOLA</w:t>
      </w:r>
    </w:p>
    <w:p w:rsidR="00E03C41" w:rsidRDefault="00E03C41" w:rsidP="00E03C41"/>
    <w:p w:rsidR="00E03C41" w:rsidRDefault="00E03C41" w:rsidP="00E03C41">
      <w:r w:rsidRPr="00E03C41">
        <w:rPr>
          <w:i/>
        </w:rPr>
        <w:t>Un organismo como el CESID puede condicionar el curso político y cambiar la historia de un país.</w:t>
      </w:r>
      <w:r>
        <w:t xml:space="preserve"> Alberto Perote</w:t>
      </w:r>
    </w:p>
    <w:p w:rsidR="00FD6AEC" w:rsidRDefault="00FD6AEC" w:rsidP="00E03C41">
      <w:pPr>
        <w:rPr>
          <w:i/>
        </w:rPr>
      </w:pPr>
    </w:p>
    <w:p w:rsidR="00E03C41" w:rsidRDefault="00E03C41" w:rsidP="00E03C41">
      <w:r w:rsidRPr="00E03C41">
        <w:rPr>
          <w:i/>
        </w:rPr>
        <w:t xml:space="preserve">Todo </w:t>
      </w:r>
      <w:r w:rsidRPr="00E03C41">
        <w:rPr>
          <w:i/>
        </w:rPr>
        <w:t>está</w:t>
      </w:r>
      <w:r w:rsidRPr="00E03C41">
        <w:rPr>
          <w:i/>
        </w:rPr>
        <w:t xml:space="preserve"> atado y bien atado</w:t>
      </w:r>
      <w:r>
        <w:t>.</w:t>
      </w:r>
      <w:r>
        <w:t xml:space="preserve"> Francisco Franco</w:t>
      </w:r>
    </w:p>
    <w:p w:rsidR="00E03C41" w:rsidRDefault="00E03C41" w:rsidP="00E03C41"/>
    <w:p w:rsidR="00E03C41" w:rsidRDefault="00E03C41" w:rsidP="00E03C41">
      <w:r>
        <w:t>Ante la imposibilidad de impedir la llegada de la transición democrática un grupo de políticos, juristas e intelectuales en estrecha relación con militares vinculados a los servicios de inteligencia del alto estado mayor y del CESED planificaron un modelo de transición que había promovido Fraga como ministro "progre" de Franco.</w:t>
      </w:r>
    </w:p>
    <w:p w:rsidR="00E03C41" w:rsidRDefault="00E03C41" w:rsidP="00E03C41">
      <w:r>
        <w:t>Todos incluida la Zarzuela están de acuerdo, la única manera de legitimar la transición y la Corona es que el socialismo (moderado a ser posible) alcance el poder.</w:t>
      </w:r>
    </w:p>
    <w:p w:rsidR="00E03C41" w:rsidRDefault="00E03C41" w:rsidP="00E03C41">
      <w:r>
        <w:t>Nicolás Franco colabora en la operación y de entre los tres candidatos existentes en la izquierda ; Enrique Tierno Galván (abiertamente marxista), Manuel Cantarero del Castillo y Felipe González, la Zarzuela apuesta por "Isidoro".</w:t>
      </w:r>
    </w:p>
    <w:p w:rsidR="00E03C41" w:rsidRDefault="00E03C41" w:rsidP="00E03C41">
      <w:r>
        <w:t>La Corona y el CESED se encargaran de facilitarle las cosas a partir de entonces.</w:t>
      </w:r>
    </w:p>
    <w:p w:rsidR="00E03C41" w:rsidRDefault="00E03C41" w:rsidP="00E03C41">
      <w:r>
        <w:t xml:space="preserve">Los agentes encargados de contactar con Felipe González son Andrés </w:t>
      </w:r>
      <w:proofErr w:type="spellStart"/>
      <w:r>
        <w:t>Casinello</w:t>
      </w:r>
      <w:proofErr w:type="spellEnd"/>
      <w:r>
        <w:t xml:space="preserve"> y José </w:t>
      </w:r>
      <w:proofErr w:type="spellStart"/>
      <w:r>
        <w:t>Faura</w:t>
      </w:r>
      <w:proofErr w:type="spellEnd"/>
      <w:r>
        <w:t xml:space="preserve"> Martín ampliamente recompensados por sus servicios con cargos de gran relevancia en el futuro.</w:t>
      </w:r>
    </w:p>
    <w:p w:rsidR="00E03C41" w:rsidRDefault="00E03C41" w:rsidP="00E03C41">
      <w:r>
        <w:t xml:space="preserve">Curiosamente el "congreso de la </w:t>
      </w:r>
      <w:proofErr w:type="spellStart"/>
      <w:r>
        <w:t>renovacion</w:t>
      </w:r>
      <w:proofErr w:type="spellEnd"/>
      <w:r>
        <w:t xml:space="preserve">" de </w:t>
      </w:r>
      <w:proofErr w:type="spellStart"/>
      <w:r>
        <w:t>Suresnes</w:t>
      </w:r>
      <w:proofErr w:type="spellEnd"/>
      <w:r>
        <w:t xml:space="preserve"> (Francia) del 11 al 13 de Octubre de 1974 supuso la derrota del socialismo histórico de Rodolfo </w:t>
      </w:r>
      <w:proofErr w:type="spellStart"/>
      <w:r>
        <w:t>Llopis</w:t>
      </w:r>
      <w:proofErr w:type="spellEnd"/>
      <w:r>
        <w:t xml:space="preserve"> y el triunfo de "Isidoro".</w:t>
      </w:r>
    </w:p>
    <w:p w:rsidR="00E03C41" w:rsidRDefault="00E03C41" w:rsidP="00E03C41">
      <w:r>
        <w:t>El SECED se encargo de facilitar el viaje a Francia de Nicolás Redondo y Enrique Múgica. Algunos sabrán agradecer los servicios prestados.</w:t>
      </w:r>
    </w:p>
    <w:p w:rsidR="00E03C41" w:rsidRDefault="00E03C41" w:rsidP="00E03C41">
      <w:r>
        <w:t xml:space="preserve">Aproximadamente un año </w:t>
      </w:r>
      <w:r w:rsidR="00FD6AEC">
        <w:t>más</w:t>
      </w:r>
      <w:r>
        <w:t xml:space="preserve"> tarde el PSOE colaboro en una operación de los servicios secretos franquistas para combatir a la Junta Democrática y desprestigiar a algunos de sus </w:t>
      </w:r>
      <w:r w:rsidR="00FD6AEC">
        <w:t>líderes</w:t>
      </w:r>
      <w:r>
        <w:t>, especialmente a Antonio García Trevijano.</w:t>
      </w:r>
    </w:p>
    <w:p w:rsidR="00E03C41" w:rsidRDefault="00E03C41" w:rsidP="00E03C41">
      <w:r>
        <w:t xml:space="preserve">La misión del PSOE fue neutralizar cuando no absorber todo movimiento no controlado mientras Manuel Fraga que sostenía aquello de "el </w:t>
      </w:r>
      <w:r w:rsidR="00FD6AEC">
        <w:t>ejército</w:t>
      </w:r>
      <w:r>
        <w:t xml:space="preserve">, para no tener que actuar </w:t>
      </w:r>
      <w:proofErr w:type="spellStart"/>
      <w:r>
        <w:t>extraconstitucionalmente</w:t>
      </w:r>
      <w:proofErr w:type="spellEnd"/>
      <w:r>
        <w:t>,  puede actuar constitucionalmente" era nombrado ministro de la Gobernación.</w:t>
      </w:r>
    </w:p>
    <w:p w:rsidR="00E03C41" w:rsidRDefault="00E03C41" w:rsidP="00E03C41">
      <w:r>
        <w:t>Incorporado por medio del PSOE el mundo del trabajo y disciplinadamente sometido la transición económica estaba garantizada; entrada en la OTAN, entrada en la comunidad económica europea, reconversión industrial...</w:t>
      </w:r>
    </w:p>
    <w:p w:rsidR="00E03C41" w:rsidRDefault="00E03C41" w:rsidP="00E03C41">
      <w:r>
        <w:t>La transición económica tenia prioridad absoluta y la transición política estaba subordinada a esta ya que la ponía en peligro.</w:t>
      </w:r>
    </w:p>
    <w:p w:rsidR="00E03C41" w:rsidRDefault="00E03C41" w:rsidP="00E03C41">
      <w:r>
        <w:t xml:space="preserve">La colaboración entre los agentes de Carrero y el PSOE se mantuvo hasta finales de los setenta. </w:t>
      </w:r>
    </w:p>
    <w:p w:rsidR="00E03C41" w:rsidRDefault="00E03C41" w:rsidP="00E03C41">
      <w:r>
        <w:t xml:space="preserve">Ángel Ugarte máximo responsable de los servicios secretos militares en el País Vasco hasta 1979 </w:t>
      </w:r>
      <w:r w:rsidR="00FD6AEC">
        <w:t>tenía</w:t>
      </w:r>
      <w:r>
        <w:t xml:space="preserve"> como principales interlocutores del partido a Enrique Casas y José </w:t>
      </w:r>
      <w:proofErr w:type="spellStart"/>
      <w:r>
        <w:t>Maria</w:t>
      </w:r>
      <w:proofErr w:type="spellEnd"/>
      <w:r>
        <w:t xml:space="preserve"> Benegas.</w:t>
      </w:r>
    </w:p>
    <w:p w:rsidR="00E03C41" w:rsidRDefault="00E03C41" w:rsidP="00E03C41"/>
    <w:p w:rsidR="00FD6AEC" w:rsidRDefault="00FD6AEC" w:rsidP="00E03C41"/>
    <w:p w:rsidR="00E03C41" w:rsidRDefault="00E03C41" w:rsidP="00E03C41">
      <w:r>
        <w:lastRenderedPageBreak/>
        <w:t xml:space="preserve">De la autodeterminación se paso a la </w:t>
      </w:r>
      <w:proofErr w:type="spellStart"/>
      <w:r>
        <w:t>Loapa</w:t>
      </w:r>
      <w:proofErr w:type="spellEnd"/>
      <w:r>
        <w:t>.</w:t>
      </w:r>
    </w:p>
    <w:p w:rsidR="00E03C41" w:rsidRDefault="00E03C41" w:rsidP="00E03C41">
      <w:r>
        <w:t xml:space="preserve">El 23 de febrero de 1981 a las 16:00 horas un subordinado directo del coronel </w:t>
      </w:r>
      <w:proofErr w:type="spellStart"/>
      <w:r>
        <w:t>Casinello</w:t>
      </w:r>
      <w:proofErr w:type="spellEnd"/>
      <w:r>
        <w:t>, ya entonces jefe del Estado Mayor de la guardia civil, acompañado de 20 guardias con ropas de civil y a bordo de cinco coches camuflados preparan la entrada de Tejero.</w:t>
      </w:r>
    </w:p>
    <w:p w:rsidR="00E03C41" w:rsidRDefault="00E03C41" w:rsidP="00E03C41">
      <w:r>
        <w:t>La operación del 23F  con conocimiento de la Zarzuela, el CESID y el PSOE supone un golpe de timón, la reconducción de la reconducción que intenta Armada después de que Tejero rechace su propuesta de gobierno es abortada por el Rey con su aparición televisiva.</w:t>
      </w:r>
    </w:p>
    <w:p w:rsidR="00E03C41" w:rsidRDefault="00E03C41" w:rsidP="00E03C41"/>
    <w:p w:rsidR="00E03C41" w:rsidRDefault="00E03C41" w:rsidP="00E03C41">
      <w:r>
        <w:t>PROPUESTA DE GOBIERNO</w:t>
      </w:r>
    </w:p>
    <w:p w:rsidR="00E03C41" w:rsidRDefault="00E03C41" w:rsidP="00E03C41">
      <w:r>
        <w:t>Presidente : General Alfonso Armada</w:t>
      </w:r>
    </w:p>
    <w:p w:rsidR="00E03C41" w:rsidRDefault="00E03C41" w:rsidP="00E03C41">
      <w:proofErr w:type="spellStart"/>
      <w:r>
        <w:t>Vicep</w:t>
      </w:r>
      <w:proofErr w:type="spellEnd"/>
      <w:r>
        <w:t>. asuntos políticos: Felipe González</w:t>
      </w:r>
    </w:p>
    <w:p w:rsidR="00E03C41" w:rsidRDefault="00E03C41" w:rsidP="00E03C41">
      <w:proofErr w:type="spellStart"/>
      <w:r>
        <w:t>Vicep</w:t>
      </w:r>
      <w:proofErr w:type="spellEnd"/>
      <w:r>
        <w:t xml:space="preserve">. asuntos económicos: José </w:t>
      </w:r>
      <w:proofErr w:type="spellStart"/>
      <w:r>
        <w:t>Maria</w:t>
      </w:r>
      <w:proofErr w:type="spellEnd"/>
      <w:r>
        <w:t xml:space="preserve"> López de Letona</w:t>
      </w:r>
    </w:p>
    <w:p w:rsidR="00E03C41" w:rsidRDefault="00E03C41" w:rsidP="00E03C41">
      <w:r>
        <w:t xml:space="preserve">Exteriores : José </w:t>
      </w:r>
      <w:proofErr w:type="spellStart"/>
      <w:r>
        <w:t>Maria</w:t>
      </w:r>
      <w:proofErr w:type="spellEnd"/>
      <w:r>
        <w:t xml:space="preserve"> de </w:t>
      </w:r>
      <w:proofErr w:type="spellStart"/>
      <w:r>
        <w:t>Areilza</w:t>
      </w:r>
      <w:proofErr w:type="spellEnd"/>
    </w:p>
    <w:p w:rsidR="00E03C41" w:rsidRDefault="00E03C41" w:rsidP="00E03C41">
      <w:r>
        <w:t>Defensa: Manuel Fraga</w:t>
      </w:r>
    </w:p>
    <w:p w:rsidR="00E03C41" w:rsidRDefault="00E03C41" w:rsidP="00E03C41">
      <w:r>
        <w:t>Justicia: Gregorio Peces Barba</w:t>
      </w:r>
    </w:p>
    <w:p w:rsidR="00E03C41" w:rsidRDefault="00E03C41" w:rsidP="00E03C41">
      <w:r>
        <w:t xml:space="preserve">Hacienda: Pío </w:t>
      </w:r>
      <w:proofErr w:type="spellStart"/>
      <w:r>
        <w:t>Cabanillas</w:t>
      </w:r>
      <w:proofErr w:type="spellEnd"/>
    </w:p>
    <w:p w:rsidR="00E03C41" w:rsidRDefault="00E03C41" w:rsidP="00E03C41">
      <w:r>
        <w:t>Interior: General Manuel Saavedra</w:t>
      </w:r>
    </w:p>
    <w:p w:rsidR="00E03C41" w:rsidRDefault="00E03C41" w:rsidP="00E03C41">
      <w:r>
        <w:t xml:space="preserve">Obras publicas: José Luis </w:t>
      </w:r>
      <w:proofErr w:type="spellStart"/>
      <w:r>
        <w:t>Alvarez</w:t>
      </w:r>
      <w:proofErr w:type="spellEnd"/>
    </w:p>
    <w:p w:rsidR="00E03C41" w:rsidRDefault="00E03C41" w:rsidP="00E03C41">
      <w:r>
        <w:t>Educación: Herrero Rodríguez de Miñón</w:t>
      </w:r>
    </w:p>
    <w:p w:rsidR="00E03C41" w:rsidRDefault="00E03C41" w:rsidP="00E03C41">
      <w:r>
        <w:t>Trabajo: Jordi Solé Tura</w:t>
      </w:r>
    </w:p>
    <w:p w:rsidR="00E03C41" w:rsidRDefault="00E03C41" w:rsidP="00E03C41">
      <w:r>
        <w:t xml:space="preserve">Industria: Agustín Rodríguez </w:t>
      </w:r>
      <w:proofErr w:type="spellStart"/>
      <w:r>
        <w:t>Sahagun</w:t>
      </w:r>
      <w:proofErr w:type="spellEnd"/>
    </w:p>
    <w:p w:rsidR="00E03C41" w:rsidRDefault="00E03C41" w:rsidP="00E03C41">
      <w:r>
        <w:t xml:space="preserve">Comercio: Carlos Ferrer </w:t>
      </w:r>
      <w:proofErr w:type="spellStart"/>
      <w:r>
        <w:t>Salat</w:t>
      </w:r>
      <w:proofErr w:type="spellEnd"/>
    </w:p>
    <w:p w:rsidR="00E03C41" w:rsidRDefault="00E03C41" w:rsidP="00E03C41">
      <w:r>
        <w:t xml:space="preserve">Cultura: Antonio </w:t>
      </w:r>
      <w:proofErr w:type="spellStart"/>
      <w:r>
        <w:t>Garrigues</w:t>
      </w:r>
      <w:proofErr w:type="spellEnd"/>
      <w:r>
        <w:t xml:space="preserve"> Walker</w:t>
      </w:r>
    </w:p>
    <w:p w:rsidR="00E03C41" w:rsidRDefault="00E03C41" w:rsidP="00E03C41">
      <w:r>
        <w:t xml:space="preserve">Economía: Ramón </w:t>
      </w:r>
      <w:proofErr w:type="spellStart"/>
      <w:r>
        <w:t>Tamames</w:t>
      </w:r>
      <w:proofErr w:type="spellEnd"/>
    </w:p>
    <w:p w:rsidR="00E03C41" w:rsidRDefault="00E03C41" w:rsidP="00E03C41">
      <w:r>
        <w:t>Transportes y comunicaciones: Javier Solana</w:t>
      </w:r>
    </w:p>
    <w:p w:rsidR="00E03C41" w:rsidRDefault="00E03C41" w:rsidP="00E03C41">
      <w:r>
        <w:t>Autonomías y regiones: General Sáenz de Santamaría</w:t>
      </w:r>
    </w:p>
    <w:p w:rsidR="00E03C41" w:rsidRDefault="00E03C41" w:rsidP="00E03C41">
      <w:r>
        <w:t>Sanidad: Enrique Múgica</w:t>
      </w:r>
    </w:p>
    <w:p w:rsidR="00E03C41" w:rsidRDefault="00E03C41" w:rsidP="00E03C41">
      <w:r>
        <w:t xml:space="preserve">Información: Luis </w:t>
      </w:r>
      <w:proofErr w:type="spellStart"/>
      <w:r>
        <w:t>Maria</w:t>
      </w:r>
      <w:proofErr w:type="spellEnd"/>
      <w:r>
        <w:t xml:space="preserve"> </w:t>
      </w:r>
      <w:proofErr w:type="spellStart"/>
      <w:r>
        <w:t>Anson</w:t>
      </w:r>
      <w:proofErr w:type="spellEnd"/>
    </w:p>
    <w:p w:rsidR="00E03C41" w:rsidRDefault="00E03C41" w:rsidP="00E03C41"/>
    <w:p w:rsidR="00E03C41" w:rsidRDefault="00E03C41" w:rsidP="00E03C41">
      <w:r>
        <w:t>Se pone en marcha tras la victoria "prevista" del PSOE de 1982 una operación tendente a crear la infraestructura adecuada para llevar operaciones violentas contra ETA. El presidente del gobierno es Felipe González y el jefe de la oposición es Manuel Fraga que es puntualmente informado.</w:t>
      </w:r>
    </w:p>
    <w:p w:rsidR="00E03C41" w:rsidRDefault="00E03C41" w:rsidP="00E03C41">
      <w:r>
        <w:t>El GAL verde (guardia civil) y el GAL blanco (policía) serán coordinados por el GAL filosófico (CESID) con conocimiento e impulso del gobierno.</w:t>
      </w:r>
    </w:p>
    <w:p w:rsidR="00E03C41" w:rsidRDefault="00E03C41" w:rsidP="00E03C41">
      <w:r>
        <w:t>Fue el CESID quien elaboro el sello de los GAL para ser utilizado por esos grupos en los comunicados reivindicando las acciones violentas.</w:t>
      </w:r>
    </w:p>
    <w:p w:rsidR="00E03C41" w:rsidRDefault="00E03C41" w:rsidP="00E03C41">
      <w:r>
        <w:t xml:space="preserve">La petición para elaborar el sello viene del ya conocido </w:t>
      </w:r>
      <w:proofErr w:type="spellStart"/>
      <w:r>
        <w:t>Casinello</w:t>
      </w:r>
      <w:proofErr w:type="spellEnd"/>
      <w:r>
        <w:t>.</w:t>
      </w:r>
    </w:p>
    <w:p w:rsidR="00E03C41" w:rsidRDefault="00E03C41" w:rsidP="00E03C41">
      <w:r>
        <w:t xml:space="preserve">La desconfianza, la sospecha, el favoritismo, la cobardía, la adulación al superior, la hipocresía, la ausencia de toda posibilidad de expresión de un pensamiento </w:t>
      </w:r>
      <w:r>
        <w:t>crítico</w:t>
      </w:r>
      <w:r>
        <w:t xml:space="preserve"> determinaron el nacimiento de la corrupción, del negocio de la libertad, del oportunismo social y de la indiferencia política como elementos estructurales del sistema de coexistencia social del </w:t>
      </w:r>
      <w:proofErr w:type="spellStart"/>
      <w:r>
        <w:t>felipísmo</w:t>
      </w:r>
      <w:proofErr w:type="spellEnd"/>
      <w:r>
        <w:t>.</w:t>
      </w:r>
    </w:p>
    <w:p w:rsidR="00E03C41" w:rsidRDefault="00E03C41" w:rsidP="00E03C41">
      <w:r>
        <w:t xml:space="preserve"> </w:t>
      </w:r>
    </w:p>
    <w:p w:rsidR="00E03C41" w:rsidRDefault="00E03C41" w:rsidP="00E03C41">
      <w:r>
        <w:t xml:space="preserve">El Azor ya </w:t>
      </w:r>
      <w:r>
        <w:t>tenía</w:t>
      </w:r>
      <w:r>
        <w:t xml:space="preserve"> nuevo timonel.</w:t>
      </w:r>
    </w:p>
    <w:p w:rsidR="00E03C41" w:rsidRDefault="00E03C41" w:rsidP="00E03C41">
      <w:r>
        <w:t xml:space="preserve">Esta transición vigilada a dado a luz una democracia que parece un teatro de cartón piedra donde el </w:t>
      </w:r>
      <w:r>
        <w:t>último</w:t>
      </w:r>
      <w:r>
        <w:t xml:space="preserve"> en salir a escena es nuevamente un hijo de Fraga, esta vez legitimo y se llama José </w:t>
      </w:r>
      <w:proofErr w:type="spellStart"/>
      <w:r>
        <w:t>Maria</w:t>
      </w:r>
      <w:proofErr w:type="spellEnd"/>
      <w:r>
        <w:t xml:space="preserve"> Aznar.</w:t>
      </w:r>
    </w:p>
    <w:p w:rsidR="00E03C41" w:rsidRDefault="00E03C41" w:rsidP="00E03C41">
      <w:r>
        <w:t xml:space="preserve">Hoy </w:t>
      </w:r>
      <w:r>
        <w:t>más</w:t>
      </w:r>
      <w:r>
        <w:t xml:space="preserve"> que nunca es imprescindible hacer política y profundizar en la democracia teniendo en cuenta que la privatización de los individuos es el carácter predominante de esta nueva sociedad de consumo, donde los hombres, salvo en su ámbito laboral, se perciben cada vez mas como elementos aislados para quienes carece de todo sentido plantearse una acción colectiva capaz de cambiar el destino de su vida societaria. De este modo, y a no ser que se trate de intereses inmediatos, económicos y profesionales, lo social no puede aparecer dentro de las perspectivas practicas de un tipo de sociedad que envía a los hombres a su vida privada justamente para que no puedan poner en cuestión la forma colectiva de su existencia.</w:t>
      </w:r>
    </w:p>
    <w:p w:rsidR="00E03C41" w:rsidRDefault="00E03C41" w:rsidP="00E03C41">
      <w:r>
        <w:t>La clase dirigente organiza su dominio sobre la pasividad, la ausencia de aspiraciones y necesidades distintas de las derivadas de la excitación publicitaria del consumo, del entretenimiento y de la cultura e información de masas, cuyo objetivo es distraer a los individuos de la realidad, lo cual debe entenderse también en el marco de la manipulación ideológica y la formación de la mentalidad sumisa.</w:t>
      </w:r>
    </w:p>
    <w:p w:rsidR="00E03C41" w:rsidRDefault="00E03C41" w:rsidP="00E03C41">
      <w:r>
        <w:t>Quizás, y utilizando un texto de Paulo Coelho, habría que decir que la persona inteligente no se queda siempre repitiendo la misma lucha, principalmente cuando no hay avances y retrocesos.</w:t>
      </w:r>
    </w:p>
    <w:p w:rsidR="00E03C41" w:rsidRDefault="00E03C41" w:rsidP="00E03C41">
      <w:r>
        <w:t>Si el combate no progresa, entiende que es preciso sentarse con el enemigo y discutir una tregua; ambos ya practicaron el arte de la espada, y ahora necesitan entenderse.</w:t>
      </w:r>
    </w:p>
    <w:p w:rsidR="00E03C41" w:rsidRDefault="00E03C41" w:rsidP="00E03C41">
      <w:r>
        <w:t>Es un gesto de dignidad, y no de cobardía. Es un equilibrio de fuerzas y un cambio de estrategia.</w:t>
      </w:r>
    </w:p>
    <w:p w:rsidR="00E03C41" w:rsidRDefault="00E03C41" w:rsidP="00E03C41">
      <w:r>
        <w:t>Trazados los planes de paz, los guerreros vuelven a sus casas. No necesitan probar nada a nadie; lucharon en el Buen Combate y mantuvieron la fe. Cada uno cedió un poco, aprendiendo con esto el arte de la negociación.</w:t>
      </w:r>
    </w:p>
    <w:p w:rsidR="00E03C41" w:rsidRDefault="00E03C41" w:rsidP="00E03C41"/>
    <w:p w:rsidR="00E03C41" w:rsidRDefault="00E03C41" w:rsidP="00E03C41">
      <w:r>
        <w:t>BIBLIOGRAFIA</w:t>
      </w:r>
    </w:p>
    <w:p w:rsidR="00E03C41" w:rsidRDefault="00E03C41" w:rsidP="00E03C41">
      <w:r>
        <w:t>============</w:t>
      </w:r>
    </w:p>
    <w:p w:rsidR="00E03C41" w:rsidRDefault="00E03C41" w:rsidP="00E03C41">
      <w:r>
        <w:t xml:space="preserve">La alternativa democrática. Antonio García Trevijano. Plaza y </w:t>
      </w:r>
      <w:proofErr w:type="spellStart"/>
      <w:r>
        <w:t>Janés</w:t>
      </w:r>
      <w:proofErr w:type="spellEnd"/>
      <w:r>
        <w:t xml:space="preserve"> 1977.</w:t>
      </w:r>
    </w:p>
    <w:p w:rsidR="00E03C41" w:rsidRDefault="00E03C41" w:rsidP="00E03C41">
      <w:r>
        <w:t xml:space="preserve">La formación de la mentalidad sumisa. Vicente Romano. Los libros de la catarata 1993. </w:t>
      </w:r>
    </w:p>
    <w:p w:rsidR="00E03C41" w:rsidRDefault="00E03C41" w:rsidP="00E03C41">
      <w:r>
        <w:t>Atado y bien atado. Pedro Mario Herrero. Editorial planeta 1994</w:t>
      </w:r>
    </w:p>
    <w:p w:rsidR="00E03C41" w:rsidRDefault="00E03C41" w:rsidP="00E03C41">
      <w:r>
        <w:t xml:space="preserve">Los secretos del poder. José Díaz Herrera e Isabel Duran. Ediciones temas de hoy 1994. </w:t>
      </w:r>
    </w:p>
    <w:p w:rsidR="00E03C41" w:rsidRDefault="00E03C41" w:rsidP="00E03C41">
      <w:r>
        <w:t xml:space="preserve">La transición vigilada. Amadeo Martínez </w:t>
      </w:r>
      <w:proofErr w:type="spellStart"/>
      <w:r>
        <w:t>Ingles</w:t>
      </w:r>
      <w:proofErr w:type="spellEnd"/>
      <w:r>
        <w:t xml:space="preserve">. Ediciones temas de hoy 1994. </w:t>
      </w:r>
    </w:p>
    <w:p w:rsidR="00E03C41" w:rsidRDefault="00E03C41" w:rsidP="00E03C41">
      <w:r>
        <w:t xml:space="preserve">Confesiones de Perote. Juan Alberto Perote Pellón. RBA libros 1999. </w:t>
      </w:r>
    </w:p>
    <w:p w:rsidR="00E03C41" w:rsidRDefault="00E03C41" w:rsidP="00E03C41">
      <w:r>
        <w:t xml:space="preserve">El negocio de la libertad. Jesús Cacho. Foca ediciones 1999. </w:t>
      </w:r>
    </w:p>
    <w:p w:rsidR="00CD6EE8" w:rsidRDefault="00E03C41" w:rsidP="00E03C41">
      <w:r>
        <w:t>Servicios secretos. Varios. Plaza y Janes 2000.</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03C41"/>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03C41"/>
    <w:rsid w:val="00E10EEF"/>
    <w:rsid w:val="00FA3496"/>
    <w:rsid w:val="00FC6084"/>
    <w:rsid w:val="00FD6AEC"/>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1164</Words>
  <Characters>6402</Characters>
  <Application>Microsoft Office Word</Application>
  <DocSecurity>0</DocSecurity>
  <Lines>53</Lines>
  <Paragraphs>15</Paragraphs>
  <ScaleCrop>false</ScaleCrop>
  <Company>Hewlett-Packard Company</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2019-01-05T15:22:00Z</dcterms:created>
  <dcterms:modified xsi:type="dcterms:W3CDTF">2019-01-05T15:25:00Z</dcterms:modified>
</cp:coreProperties>
</file>