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6E7" w:rsidRDefault="00CE76E7" w:rsidP="00CE76E7">
      <w:r>
        <w:t>EL REY HABLA DE CATALUÑA A LAS 21 HORAS, COMO HA PEDIDO GARCÍA TREVIJANO</w:t>
      </w:r>
    </w:p>
    <w:p w:rsidR="00CE76E7" w:rsidRDefault="00CE76E7" w:rsidP="00CE76E7">
      <w:r>
        <w:t xml:space="preserve">RAMBLA LIBRE. 03/10/2017 </w:t>
      </w:r>
    </w:p>
    <w:p w:rsidR="00CE76E7" w:rsidRDefault="00CE76E7" w:rsidP="00CE76E7">
      <w:r>
        <w:t xml:space="preserve">Miguel </w:t>
      </w:r>
      <w:proofErr w:type="spellStart"/>
      <w:r>
        <w:t>Sempere</w:t>
      </w:r>
      <w:proofErr w:type="spellEnd"/>
      <w:r>
        <w:t>.</w:t>
      </w:r>
    </w:p>
    <w:p w:rsidR="00CE76E7" w:rsidRPr="00E37010" w:rsidRDefault="00E37010" w:rsidP="00CE76E7">
      <w:pPr>
        <w:rPr>
          <w:sz w:val="16"/>
          <w:szCs w:val="16"/>
        </w:rPr>
      </w:pPr>
      <w:hyperlink r:id="rId5" w:history="1">
        <w:r w:rsidRPr="00E37010">
          <w:rPr>
            <w:rStyle w:val="Hipervnculo"/>
            <w:sz w:val="16"/>
            <w:szCs w:val="16"/>
          </w:rPr>
          <w:t>http://ramblalibre.com/2017/10/03/el-rey-habla-de-cataluna-a-las-21-horas-como-ha-pedido-garcia-trevijano/</w:t>
        </w:r>
      </w:hyperlink>
    </w:p>
    <w:p w:rsidR="00E37010" w:rsidRDefault="00E37010" w:rsidP="00CE76E7"/>
    <w:p w:rsidR="00CD6EE8" w:rsidRDefault="00CE76E7" w:rsidP="00CE76E7">
      <w:r>
        <w:t xml:space="preserve">El Rey se dirigirá a los españoles a las 21 horas en relación con la crisis institucional provocada por el proceso sedicioso de Cataluña liderado por Carles </w:t>
      </w:r>
      <w:proofErr w:type="spellStart"/>
      <w:r>
        <w:t>Puigdemont</w:t>
      </w:r>
      <w:proofErr w:type="spellEnd"/>
      <w:r>
        <w:t>. Felipe VI rompe de esa manera el mutismo que ha mantenido en medio de la crisis, y que le había sido recomendado por Mariano Rajoy y Jaime Alfonsín en un error institucional completo. Antonio García Trevijano, a través de las páginas de Rambla Libre y El Confidencial, exigió la ruptura de ese silencio y, según fuentes solventes, ha sido un dato que se ha tenido muy en cuenta. El Rey tiene, según la Constitución, funciones de arbitraje entre las instituciones y simboliza la permanencia y la unidad del Estado.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E76E7"/>
    <w:rsid w:val="00106231"/>
    <w:rsid w:val="00203BD4"/>
    <w:rsid w:val="002525B0"/>
    <w:rsid w:val="00300B4D"/>
    <w:rsid w:val="003D00B9"/>
    <w:rsid w:val="004050D1"/>
    <w:rsid w:val="00512B77"/>
    <w:rsid w:val="00534988"/>
    <w:rsid w:val="0054350E"/>
    <w:rsid w:val="005E62D0"/>
    <w:rsid w:val="00723453"/>
    <w:rsid w:val="00746952"/>
    <w:rsid w:val="007B78BC"/>
    <w:rsid w:val="007D4FB6"/>
    <w:rsid w:val="007D67F1"/>
    <w:rsid w:val="00906D9C"/>
    <w:rsid w:val="00A304E8"/>
    <w:rsid w:val="00AF38CA"/>
    <w:rsid w:val="00B24BAE"/>
    <w:rsid w:val="00B41EF0"/>
    <w:rsid w:val="00B713D0"/>
    <w:rsid w:val="00B77129"/>
    <w:rsid w:val="00BF3E40"/>
    <w:rsid w:val="00C66143"/>
    <w:rsid w:val="00CD4B28"/>
    <w:rsid w:val="00CD6EE8"/>
    <w:rsid w:val="00CE76E7"/>
    <w:rsid w:val="00DD518A"/>
    <w:rsid w:val="00E10EEF"/>
    <w:rsid w:val="00E37010"/>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E3701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amblalibre.com/2017/10/03/el-rey-habla-de-cataluna-a-las-21-horas-como-ha-pedido-garcia-trevijan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871</Characters>
  <Application>Microsoft Office Word</Application>
  <DocSecurity>0</DocSecurity>
  <Lines>7</Lines>
  <Paragraphs>2</Paragraphs>
  <ScaleCrop>false</ScaleCrop>
  <Company>Hewlett-Packard Company</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2019-01-29T23:25:00Z</dcterms:created>
  <dcterms:modified xsi:type="dcterms:W3CDTF">2019-01-29T23:53:00Z</dcterms:modified>
</cp:coreProperties>
</file>