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F44" w:rsidRDefault="002B5F44" w:rsidP="002B5F44">
      <w:r>
        <w:t>GARCÍA TREVIJANO</w:t>
      </w:r>
      <w:r>
        <w:t xml:space="preserve"> </w:t>
      </w:r>
      <w:r>
        <w:t>UN CLÁSICO CON SÁNCHEZ DRAGÓ.</w:t>
      </w:r>
    </w:p>
    <w:p w:rsidR="002B5F44" w:rsidRDefault="002B5F44" w:rsidP="002B5F44">
      <w:r>
        <w:t xml:space="preserve">IVIAN  01/03/2006   </w:t>
      </w:r>
    </w:p>
    <w:p w:rsidR="002B5F44" w:rsidRDefault="002B5F44" w:rsidP="002B5F44"/>
    <w:p w:rsidR="002B5F44" w:rsidRDefault="002B5F44" w:rsidP="002B5F44">
      <w:r>
        <w:t xml:space="preserve">Ha aparecido lo que debe ser un clásico, Antonio García Trevijano, en la televisión autonómica madrileña (alias </w:t>
      </w:r>
      <w:proofErr w:type="spellStart"/>
      <w:r>
        <w:t>telemadrid</w:t>
      </w:r>
      <w:proofErr w:type="spellEnd"/>
      <w:r>
        <w:t xml:space="preserve">), y en el programa de Sánchez Dragón [.2.] llamado "las noches blancas". </w:t>
      </w:r>
    </w:p>
    <w:p w:rsidR="002B5F44" w:rsidRDefault="002B5F44" w:rsidP="002B5F44">
      <w:r>
        <w:t xml:space="preserve">Y ha sido acompañado entre otros por un joven "liberal" -vergüenza da emplear esa palabra- en ciernes, el secretario general de la FAES, un dirigente por la defensa de la "libertad política, libertad económica y libertad intelectual",  como gustan inflarse y decir en la página de dicha fundación "del PP" (ver anteriores entradas para ayudaros a comenzar a entender -si </w:t>
      </w:r>
      <w:proofErr w:type="spellStart"/>
      <w:r>
        <w:t>sóis</w:t>
      </w:r>
      <w:proofErr w:type="spellEnd"/>
      <w:r>
        <w:t xml:space="preserve"> neófitos- acerca de lo que por ejemplo </w:t>
      </w:r>
      <w:proofErr w:type="spellStart"/>
      <w:r>
        <w:t>Polanyi</w:t>
      </w:r>
      <w:proofErr w:type="spellEnd"/>
      <w:r>
        <w:t xml:space="preserve"> llamó "la falacia de la economía", del realismo mágico, que mágicamente suena en nuestra realidad y la crea... que se basa en todas aquellas instituciones -universitarias o no- que conservan la fatídica y oscurantista identificación entre "economía" y "economía de mercado", ayudados de las muletillas aquellas que emplea por ejemplo la propia "FAES".).</w:t>
      </w:r>
    </w:p>
    <w:p w:rsidR="002B5F44" w:rsidRDefault="002B5F44" w:rsidP="002B5F44">
      <w:r>
        <w:t xml:space="preserve">Trevijano no habló mucho, básicamente lo hizo un joven empollón pelotilla de la universidad, y también el </w:t>
      </w:r>
      <w:proofErr w:type="spellStart"/>
      <w:r>
        <w:t>desenterado</w:t>
      </w:r>
      <w:proofErr w:type="spellEnd"/>
      <w:r>
        <w:t xml:space="preserve"> oficial Amando de Miguel... y poco más. Pero resultaba apasionadamente "subversivo", aunque todo lo poco subversivo que puede ser en realidad un discurso corto y ante esos contertulios (aunque por algo se empieza)... resultaba muy estrambótico y emocionante ver que al lado del oscurantista "liberal" de la FAES se ponga un señor con el pelo blanco, fuerte voz, trajeado, a gritarles a todos que lo que se ha dicho en esa mesa es básicamente "mentira", y que el PP y el PSOE a él le parecen la misma cosa (por no decir algo más fuerte), etc.: dos bandas de oligarcas disputándose migajas en el pastel que llamamos democracia. </w:t>
      </w:r>
    </w:p>
    <w:p w:rsidR="002B5F44" w:rsidRDefault="002B5F44" w:rsidP="002B5F44">
      <w:r>
        <w:t xml:space="preserve">Somos imagino que bastantes a los que tarde o temprano nos ha dado una severa alergia a la política-espectáculo, unos antes, otros después, unos u otros con más o menos actividad..., pero a la cabeza se os puede venir el ejemplo-comienzo de </w:t>
      </w:r>
      <w:proofErr w:type="spellStart"/>
      <w:r>
        <w:t>Debord</w:t>
      </w:r>
      <w:proofErr w:type="spellEnd"/>
      <w:r>
        <w:t xml:space="preserve"> cuando denunciaba la sociedad del espectáculo.</w:t>
      </w:r>
    </w:p>
    <w:p w:rsidR="002B5F44" w:rsidRDefault="002B5F44" w:rsidP="002B5F44">
      <w:r>
        <w:t>La denuncia, como "actitud en general", ya ha pasado de moda, incluso Trevijano, en un libro que parece que debe ser excitante ("Pasiones de servidumbre"), básicamente se debe dedicar a cartografiar lo que llama "pasiones" de nuestra época. Y es que lo más difícil no es decir lo obvio (lo de las oligarquías, en cierto modo digamos que cantado a cacerolazos en todas las televisiones del mundo por gente de Argentina hace poco y presente en cualquier conversación de café) -aunque cómo no, la obviedad que en cierto modo agujerea sí es un "paso necesario"- sino que lo más difícil es aportar o incorporar cualquier discurso y/o acción que meramente cartografíe, explique, envuelva nuestras capacidades "antropológicas", filosóficas, de la imaginación o de la acción, y tener la suerte de conseguir el tiempo y las ganas/compañías para poder hacerlo. Como dice Santiago Alba Rico aún más aventuradamente: ""hacer sentir que [las cosas] nos conciernen"</w:t>
      </w:r>
    </w:p>
    <w:p w:rsidR="002B5F44" w:rsidRDefault="002B5F44" w:rsidP="002B5F44">
      <w:r>
        <w:t>No es de extrañar que este programa de la caja tonta se ponga tan tarde en la madrugada, por más que Sánchez Dragó -el seguro buen literato pero también seguramente pésimo "pensador": mal "antropólogo", mal "religioso" y mal "propagandista"- cierre su programa con algo así como que "no me importa confesar que soy liberal, reaccionario, etc.". El día 14 de marzo se promete desde la web del programa la transmisión de otra entrega, que seguramente ya está grabada, que incluye otra vez en su tertulia a García Trevijano y a otros, y con el excitante título de "Progres".</w:t>
      </w:r>
    </w:p>
    <w:p w:rsidR="002B5F44" w:rsidRDefault="002B5F44" w:rsidP="002B5F44">
      <w:r>
        <w:t xml:space="preserve">Puede estar divertido para quien se aburra o no haya visto aún a estos grandes dinosaurios del mundo mediático o </w:t>
      </w:r>
      <w:proofErr w:type="spellStart"/>
      <w:r>
        <w:t>transmediático</w:t>
      </w:r>
      <w:proofErr w:type="spellEnd"/>
      <w:r>
        <w:t>. Creo que también se ven estas cadenas vía satélite-cable, etc.</w:t>
      </w:r>
    </w:p>
    <w:p w:rsidR="00CD6EE8" w:rsidRDefault="002B5F44" w:rsidP="002B5F44">
      <w:r>
        <w:lastRenderedPageBreak/>
        <w:t>Y quien por vete a saber qué casualidad nos lea y se haya sentido conmovido aquí o hace poco por este tipo de declaraciones básicas y "</w:t>
      </w:r>
      <w:proofErr w:type="spellStart"/>
      <w:r>
        <w:t>agujereantes</w:t>
      </w:r>
      <w:proofErr w:type="spellEnd"/>
      <w:r>
        <w:t>" estilo García Trevijano, y quiera seguir mirando cosas y no sepa por dónde seguir (a la vista de que no hay manifestaciones contra la guerra próximas :) )... y quiera y pueda hacerlo... es obvio que le insto a leernos por aquí o en mis torpes reseñas o textos que invaden mi web, y así de paso me ayuda comentando algo. Y, por seguir recetando, vayan corriendo a cualquier biblioteca a ver si tienen la suerte de tener algún libro de Santiago Alba Rico, Carlos Fernández Liria... para que vayan empleando sus capacidades intelectuales en principio vía consejos antropológicos y filosóficos en cosas que no sean inflarse con "libertad económica", "liberalismo", y demás oscurantismos de moda en la sociedad-economía-política espectáculo.</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2B5F44"/>
    <w:rsid w:val="00106231"/>
    <w:rsid w:val="00203BD4"/>
    <w:rsid w:val="002525B0"/>
    <w:rsid w:val="002B5F44"/>
    <w:rsid w:val="00300B4D"/>
    <w:rsid w:val="003D00B9"/>
    <w:rsid w:val="00512B77"/>
    <w:rsid w:val="00534988"/>
    <w:rsid w:val="0054350E"/>
    <w:rsid w:val="005E62D0"/>
    <w:rsid w:val="00723453"/>
    <w:rsid w:val="00746952"/>
    <w:rsid w:val="007B78BC"/>
    <w:rsid w:val="007D4FB6"/>
    <w:rsid w:val="007D67F1"/>
    <w:rsid w:val="00A304E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720</Words>
  <Characters>3965</Characters>
  <Application>Microsoft Office Word</Application>
  <DocSecurity>0</DocSecurity>
  <Lines>33</Lines>
  <Paragraphs>9</Paragraphs>
  <ScaleCrop>false</ScaleCrop>
  <Company>Hewlett-Packard Company</Company>
  <LinksUpToDate>false</LinksUpToDate>
  <CharactersWithSpaces>4676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2019-01-05T17:02:00Z</dcterms:created>
  <dcterms:modified xsi:type="dcterms:W3CDTF">2019-01-05T17:07:00Z</dcterms:modified>
</cp:coreProperties>
</file>