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32B" w:rsidRDefault="0078432B" w:rsidP="0078432B">
      <w:r>
        <w:t xml:space="preserve">EL CONFIDENCIAL DIGITAL. </w:t>
      </w:r>
    </w:p>
    <w:p w:rsidR="0078432B" w:rsidRDefault="0078432B" w:rsidP="0078432B">
      <w:r>
        <w:t>MIÉRCOLES, 21 DE DICIEMBRE DE 2005</w:t>
      </w:r>
    </w:p>
    <w:p w:rsidR="0078432B" w:rsidRDefault="0078432B" w:rsidP="0078432B"/>
    <w:p w:rsidR="0078432B" w:rsidRDefault="0078432B" w:rsidP="0078432B">
      <w:r>
        <w:t>Joaquín Vila ya tiene trabajando a veinte personas en el nuevo periódico gratuito que verá la luz antes de la próxima primavera</w:t>
      </w:r>
    </w:p>
    <w:p w:rsidR="0078432B" w:rsidRDefault="0078432B" w:rsidP="0078432B">
      <w:r>
        <w:t xml:space="preserve">El periodista y ex director de La Razón y del vespertino Ahora, Joaquín Vila, se encuentra perfilando en estos momentos los últimos detalles del nuevo periódico no de pago -La Ventana- que pondrá en marcha antes de la primavera del próximo año. Veinte profesionales ya se encuentran trabajando en ello. </w:t>
      </w:r>
    </w:p>
    <w:p w:rsidR="0078432B" w:rsidRDefault="0078432B" w:rsidP="0078432B">
      <w:r>
        <w:t xml:space="preserve">El nuevo diario que, como decimos, saldrá a la calles en los primeros meses de 2006, ya tiene también los diseños y las maquetas ultimadas. </w:t>
      </w:r>
    </w:p>
    <w:p w:rsidR="0078432B" w:rsidRDefault="0078432B" w:rsidP="0078432B">
      <w:r>
        <w:t xml:space="preserve">La Ventana, como anunció meses atrás ECD, tendrá una periodicidad semanal. No obstante, el objetivo de Vila es convertirlo en una cabecera de tirada diaria. Esta transformación dependerá exclusivamente de los recursos económicos de los que disponga. </w:t>
      </w:r>
    </w:p>
    <w:p w:rsidR="0078432B" w:rsidRDefault="0078432B" w:rsidP="0078432B">
      <w:r>
        <w:t xml:space="preserve">Del mismo modo, Vila pretende que, partiendo de Madrid, el nuevo gratuito se extienda progresivamente por otras ciudades de la geografía española, como Barcelona, Sevilla, Valencia, Bilbao o Zaragoza. </w:t>
      </w:r>
    </w:p>
    <w:p w:rsidR="0078432B" w:rsidRDefault="0078432B" w:rsidP="0078432B">
      <w:r>
        <w:t xml:space="preserve">Para ello, el proyecto contará con un sistema de financiación mixto: unas “acciones de oro”, que serán aportaciones de capital de los diferentes accionistas; y, por otro lado, un accionista mayoritario. Según ha podido saber este confidencial, se trata de una persona de renombre en el panorama mediático de nuestro país, que aportará la mayor parte del capital. Aún no ha trascendido su nombre. </w:t>
      </w:r>
    </w:p>
    <w:p w:rsidR="0078432B" w:rsidRDefault="0078432B" w:rsidP="0078432B">
      <w:r>
        <w:t xml:space="preserve">La Ventana parte de un periódico local del mismo nombre localizado en la madrileña localidad de Alcobendas y contará con las colaboraciones de, entre otros, Antonio García Trevijano, Román </w:t>
      </w:r>
      <w:proofErr w:type="spellStart"/>
      <w:r>
        <w:t>Cendoya</w:t>
      </w:r>
      <w:proofErr w:type="spellEnd"/>
      <w:r>
        <w:t>, y Miguel Platón, todos ellos antiguos colaboradores de Ahora.</w:t>
      </w:r>
    </w:p>
    <w:p w:rsidR="0078432B" w:rsidRDefault="0078432B" w:rsidP="0078432B">
      <w:r>
        <w:t xml:space="preserve"> </w:t>
      </w:r>
    </w:p>
    <w:p w:rsidR="0078432B" w:rsidRDefault="0078432B" w:rsidP="0078432B">
      <w:r>
        <w:t xml:space="preserve">Joaquín Vila prepara la salida de otro gratuito, “La Ventana”, con García Trevijano, Platón, </w:t>
      </w:r>
      <w:proofErr w:type="spellStart"/>
      <w:r>
        <w:t>Cendoya</w:t>
      </w:r>
      <w:proofErr w:type="spellEnd"/>
      <w:r>
        <w:t xml:space="preserve"> y Alfredo </w:t>
      </w:r>
      <w:proofErr w:type="spellStart"/>
      <w:r>
        <w:t>Urdaci</w:t>
      </w:r>
      <w:proofErr w:type="spellEnd"/>
      <w:r w:rsidR="002F0D86">
        <w:t>.</w:t>
      </w:r>
    </w:p>
    <w:p w:rsidR="0078432B" w:rsidRDefault="0078432B" w:rsidP="0078432B">
      <w:r>
        <w:t xml:space="preserve">El empresario y periodista Joaquín Vila está perfilando, en estos momentos, un nuevo periódico gratuito que, empezando por la Comunidad de Madrid, se distribuirá por las principales ciudades de nuestro país. “La Ventana”, nombre del nuevo medio, contará con las columnas de, entre otros, Antonio García Trevijano, Román </w:t>
      </w:r>
      <w:proofErr w:type="spellStart"/>
      <w:r>
        <w:t>Cendoya</w:t>
      </w:r>
      <w:proofErr w:type="spellEnd"/>
      <w:r>
        <w:t xml:space="preserve">, Miguel Platón y, posiblemente, de Alfredo </w:t>
      </w:r>
      <w:proofErr w:type="spellStart"/>
      <w:r>
        <w:t>Urdaci</w:t>
      </w:r>
      <w:proofErr w:type="spellEnd"/>
      <w:r>
        <w:t xml:space="preserve">, todos ellos antiguos colaboradores de Ahora. </w:t>
      </w:r>
    </w:p>
    <w:p w:rsidR="0078432B" w:rsidRDefault="0078432B" w:rsidP="0078432B">
      <w:r>
        <w:t xml:space="preserve">A día de hoy, Joaquín Vila desarrolla su actividad profesional en un periódico local de la madrileña localidad de Alcobendas. Un proyecto en el que el ex director de La Razón lleva involucrado dos años, aunque anteriormente ya había estado trabajado en dicho diario. Esa cabecera se llama “La Ventana”. </w:t>
      </w:r>
    </w:p>
    <w:p w:rsidR="0078432B" w:rsidRDefault="0078432B" w:rsidP="0078432B">
      <w:r>
        <w:t xml:space="preserve">El ex director del vespertino Ahora, quiere aprovechar precisamente “La Ventana” de Alcobendas como plataforma para lanzar un diario del mismo nombre en toda la región de Madrid. La idea del empresario es que el nuevo gratuito se extienda progresivamente por las principales ciudades españolas: Barcelona, Sevilla, Bilbao, Valencia y Zaragoza. </w:t>
      </w:r>
    </w:p>
    <w:p w:rsidR="0078432B" w:rsidRDefault="0078432B" w:rsidP="0078432B">
      <w:r>
        <w:t xml:space="preserve">En un principio, el objetivo de Vila es que “La Ventana” sea de tirada diaria. No obstante, el empresario piensa dar vida primero a un semanario. La transformación a una publicación diaria que salga a la calle los siete días de la semana depende exclusivamente de los recursos económicos de los que disponga. </w:t>
      </w:r>
    </w:p>
    <w:p w:rsidR="00CD6EE8" w:rsidRDefault="0078432B" w:rsidP="0078432B">
      <w:r>
        <w:lastRenderedPageBreak/>
        <w:t>“La Ventana” será el primer proyecto en solitario de Joaquín Vila tras sus disputas con el empresario sevillano José Enrique Rosendo y su accidentada salida del gratuito Ahora.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8432B"/>
    <w:rsid w:val="00106231"/>
    <w:rsid w:val="00203BD4"/>
    <w:rsid w:val="002525B0"/>
    <w:rsid w:val="002F0D86"/>
    <w:rsid w:val="00300B4D"/>
    <w:rsid w:val="003D00B9"/>
    <w:rsid w:val="00512B77"/>
    <w:rsid w:val="00534988"/>
    <w:rsid w:val="0054350E"/>
    <w:rsid w:val="005E62D0"/>
    <w:rsid w:val="00723453"/>
    <w:rsid w:val="00746952"/>
    <w:rsid w:val="0078432B"/>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654EA"/>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2900</Characters>
  <Application>Microsoft Office Word</Application>
  <DocSecurity>0</DocSecurity>
  <Lines>24</Lines>
  <Paragraphs>6</Paragraphs>
  <ScaleCrop>false</ScaleCrop>
  <Company>Hewlett-Packard Company</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2019-01-05T16:50:00Z</dcterms:created>
  <dcterms:modified xsi:type="dcterms:W3CDTF">2025-11-05T00:00:00Z</dcterms:modified>
</cp:coreProperties>
</file>