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E2" w:rsidRDefault="00D172E2" w:rsidP="00D172E2">
      <w:pPr>
        <w:rPr>
          <w:b/>
        </w:rPr>
      </w:pPr>
      <w:r w:rsidRPr="00D172E2">
        <w:rPr>
          <w:b/>
        </w:rPr>
        <w:t>1976.0923.FARO DE VIGO.NOMBRAMIENTO VICEPRESIDENTE.AGT</w:t>
      </w:r>
    </w:p>
    <w:p w:rsidR="00AF345A" w:rsidRDefault="00AF345A" w:rsidP="00AF345A">
      <w:pPr>
        <w:rPr>
          <w:b/>
        </w:rPr>
      </w:pPr>
      <w:r>
        <w:rPr>
          <w:b/>
        </w:rPr>
        <w:t>NOMBRAMIENTO GUTIERREZ MELLADO</w:t>
      </w:r>
    </w:p>
    <w:p w:rsidR="00D172E2" w:rsidRDefault="00AF345A" w:rsidP="00D172E2">
      <w:pPr>
        <w:rPr>
          <w:b/>
        </w:rPr>
      </w:pPr>
      <w:r>
        <w:rPr>
          <w:b/>
        </w:rPr>
        <w:t>FARO DE VIGO. 23 SEPTIEMBRE 1976</w:t>
      </w:r>
    </w:p>
    <w:p w:rsidR="00AF345A" w:rsidRDefault="00AF345A" w:rsidP="00D172E2">
      <w:pPr>
        <w:rPr>
          <w:b/>
        </w:rPr>
      </w:pPr>
    </w:p>
    <w:p w:rsidR="00D172E2" w:rsidRDefault="00D172E2" w:rsidP="00D172E2">
      <w:r w:rsidRPr="00D172E2">
        <w:rPr>
          <w:b/>
        </w:rPr>
        <w:t>Antonio García Trevijano</w:t>
      </w:r>
      <w:r>
        <w:t xml:space="preserve"> —importante personaje de Coordinación Democrática— me dice que </w:t>
      </w:r>
      <w:r w:rsidRPr="00D172E2">
        <w:rPr>
          <w:b/>
          <w:i/>
        </w:rPr>
        <w:t>se trata de la medida más positiva que se ha tomado desde la muerte del general Franco, y más que la última crisis de Gobierno y que el proyecto de Reforma Constitucional.</w:t>
      </w:r>
      <w:r>
        <w:t xml:space="preserve"> Asegura que </w:t>
      </w:r>
      <w:r w:rsidRPr="00D172E2">
        <w:rPr>
          <w:b/>
          <w:i/>
        </w:rPr>
        <w:t>Gutiérrez Me</w:t>
      </w:r>
      <w:r w:rsidRPr="00D172E2">
        <w:rPr>
          <w:b/>
          <w:i/>
        </w:rPr>
        <w:t>ll</w:t>
      </w:r>
      <w:r w:rsidRPr="00D172E2">
        <w:rPr>
          <w:b/>
          <w:i/>
        </w:rPr>
        <w:t xml:space="preserve">ado es </w:t>
      </w:r>
      <w:r w:rsidRPr="00D172E2">
        <w:rPr>
          <w:b/>
          <w:i/>
        </w:rPr>
        <w:t>un</w:t>
      </w:r>
      <w:r w:rsidRPr="00D172E2">
        <w:rPr>
          <w:b/>
          <w:i/>
        </w:rPr>
        <w:t xml:space="preserve"> modelo de profe</w:t>
      </w:r>
      <w:r w:rsidRPr="00D172E2">
        <w:rPr>
          <w:b/>
          <w:i/>
        </w:rPr>
        <w:t>s</w:t>
      </w:r>
      <w:r w:rsidRPr="00D172E2">
        <w:rPr>
          <w:b/>
          <w:i/>
        </w:rPr>
        <w:t xml:space="preserve">ionalidad y de neutralidad, «cosa </w:t>
      </w:r>
      <w:r w:rsidRPr="00D172E2">
        <w:rPr>
          <w:b/>
          <w:i/>
        </w:rPr>
        <w:t>importantísima</w:t>
      </w:r>
      <w:r w:rsidRPr="00D172E2">
        <w:rPr>
          <w:b/>
          <w:i/>
        </w:rPr>
        <w:t xml:space="preserve"> cuando estamos abocados </w:t>
      </w:r>
      <w:r w:rsidRPr="00D172E2">
        <w:rPr>
          <w:b/>
          <w:i/>
        </w:rPr>
        <w:t>a</w:t>
      </w:r>
      <w:r w:rsidRPr="00D172E2">
        <w:rPr>
          <w:b/>
          <w:i/>
        </w:rPr>
        <w:t xml:space="preserve"> un proceso constituyente, y que </w:t>
      </w:r>
      <w:r w:rsidRPr="00D172E2">
        <w:rPr>
          <w:b/>
          <w:i/>
        </w:rPr>
        <w:t>s</w:t>
      </w:r>
      <w:r w:rsidRPr="00D172E2">
        <w:rPr>
          <w:b/>
          <w:i/>
        </w:rPr>
        <w:t>u nombramiento será muy bien recibido, especialmente en las áreas más profesionales y jóvenes del Ejército</w:t>
      </w:r>
      <w:r>
        <w:t>, No oculta tampoco la trascendencia del hecho de cara a las negociaciones de la oposición con el poder.</w:t>
      </w:r>
    </w:p>
    <w:sectPr w:rsidR="00D172E2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D172E2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45A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172E2"/>
    <w:rsid w:val="00D805B4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2019-02-02T18:32:00Z</dcterms:created>
  <dcterms:modified xsi:type="dcterms:W3CDTF">2019-02-02T18:39:00Z</dcterms:modified>
</cp:coreProperties>
</file>