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24" w:rsidRDefault="00077B24" w:rsidP="00077B24">
      <w:r>
        <w:t>JUAN CARLOS I, EL INVIOLABLE</w:t>
      </w:r>
    </w:p>
    <w:p w:rsidR="00077B24" w:rsidRDefault="00077B24" w:rsidP="00077B24">
      <w:r>
        <w:t>LA COMPLICIDAD POLÍTICA IMPIDE QUE SE INVESTIGUE SU SOMBRÍO ENRIQUECIMIENTO.</w:t>
      </w:r>
    </w:p>
    <w:p w:rsidR="00077B24" w:rsidRDefault="00077B24" w:rsidP="00077B24">
      <w:r>
        <w:t>16 JUNIO 2020</w:t>
      </w:r>
    </w:p>
    <w:p w:rsidR="00077B24" w:rsidRDefault="00077B24" w:rsidP="00077B24">
      <w:r>
        <w:t xml:space="preserve">LUIS PÁSARA </w:t>
      </w:r>
    </w:p>
    <w:p w:rsidR="00077B24" w:rsidRDefault="00077B24" w:rsidP="00077B24">
      <w:hyperlink r:id="rId4" w:history="1">
        <w:r w:rsidRPr="00494AE8">
          <w:rPr>
            <w:rStyle w:val="Hipervnculo"/>
          </w:rPr>
          <w:t>https://luispasara.lamula.pe/2020/06/16/juan-carlos-i/luispasarapazos/</w:t>
        </w:r>
      </w:hyperlink>
    </w:p>
    <w:p w:rsidR="00077B24" w:rsidRDefault="00077B24" w:rsidP="00077B24">
      <w:r>
        <w:t xml:space="preserve">  </w:t>
      </w:r>
    </w:p>
    <w:p w:rsidR="00077B24" w:rsidRDefault="00077B24" w:rsidP="00077B24">
      <w:r>
        <w:t xml:space="preserve">En el discurso construido acerca de la transición española –iniciada en noviembre de 1975, a la muerte del dictador Francisco Franco–, se adjudicó al entonces rey Juan Carlos I un rol salvífico. Él, escogido por Franco para continuar su régimen, aparece en múltiples trabajos académicos, y así ha sido presentado durante décadas por los medios de comunicación, como el rey que impidió el golpe intentado el 23 de febrero de 1981 por un oscuro comandante de la Guardia Civil, Antonio Tejero, quien asaltó el Congreso con un pelotón a su mando. Ese discurso oficial ha sido impugnado por unas cuantas voces –entre ellas, la de Antonio García-Trevijano– que no alcanzaron audiencia hasta hace poco. </w:t>
      </w:r>
    </w:p>
    <w:p w:rsidR="00077B24" w:rsidRDefault="00077B24" w:rsidP="00077B24">
      <w:r>
        <w:t xml:space="preserve">Pero, a partir de la crisis económica de 2008, muchos son los discursos que han entrado en cuestión. </w:t>
      </w:r>
      <w:proofErr w:type="gramStart"/>
      <w:r>
        <w:t>La</w:t>
      </w:r>
      <w:proofErr w:type="gramEnd"/>
      <w:r>
        <w:t xml:space="preserve"> tantas veces considerada modélica transición ha sido uno de los temas puestos en tela de juicio. En lo esencial, se impugna que el gran pacto político que se plasmó en la Constitución de 1978 –refrendada en referéndum por una mayoría abrumadora (88,54%) de los ciudadanos– fue un gran borrón y cuenta nueva que mantuvo las estructuras institucionales del poder y en ellas a los cuadros del franquismo. Los crímenes de Estado, cometidos durante más de tres décadas que siguieron a la guerra civil, fueron amnistiados. Y el sucesor designado por Franco para dar continuidad a su régimen fue aceptado como rey.</w:t>
      </w:r>
    </w:p>
    <w:p w:rsidR="00077B24" w:rsidRDefault="00077B24" w:rsidP="00077B24">
      <w:r>
        <w:t xml:space="preserve">Se produjo un silencio respetuoso en torno a Juan Carlos, que omitió discutir a fondo su verdadero papel en la intentona golpista de 1981. Aparte de que solo en privado circulaban rumores sobre las varias amantes de su majestad, para leer alguna información acerca de la fortuna acumulada por él –en cuentas situadas en el extranjero, por supuesto– había que buscar en la prensa extranjera. Por ejemplo, </w:t>
      </w:r>
      <w:proofErr w:type="spellStart"/>
      <w:r>
        <w:t>The</w:t>
      </w:r>
      <w:proofErr w:type="spellEnd"/>
      <w:r>
        <w:t xml:space="preserve"> New York Times publicó en septiembre de 2012 una nota en la que se estimaba en 2300 millones de dólares la fortuna del rey. Solo algunos periódicos digitales se atrevieron a reproducir la información en España.</w:t>
      </w:r>
    </w:p>
    <w:p w:rsidR="00077B24" w:rsidRDefault="00077B24" w:rsidP="00077B24">
      <w:r>
        <w:t xml:space="preserve">El desmoronamiento de la vasta complicidad de los medios de comunicación con Juan Carlos se había iniciado poco antes, en abril de ese año, cuando no pudo ocultarse la noticia de que había sufrido una caída de escalera en </w:t>
      </w:r>
      <w:proofErr w:type="spellStart"/>
      <w:r>
        <w:t>Botswana</w:t>
      </w:r>
      <w:proofErr w:type="spellEnd"/>
      <w:r>
        <w:t>. Se supo entonces que el rey, quien ejercía la presidencia de honor del Fondo Mundial para la Naturaleza-España (WWF), había sufrido el percance durante su concurrencia a una cacería de elefantes en África; ante el escándalo, los socios de la organización suprimieron el cargo para librarse del personaje.</w:t>
      </w:r>
    </w:p>
    <w:p w:rsidR="00077B24" w:rsidRDefault="00077B24" w:rsidP="00077B24">
      <w:r>
        <w:t xml:space="preserve">La cacería fue organizada por un personaje peculiar. </w:t>
      </w:r>
      <w:proofErr w:type="spellStart"/>
      <w:r>
        <w:t>Corinna</w:t>
      </w:r>
      <w:proofErr w:type="spellEnd"/>
      <w:r>
        <w:t xml:space="preserve"> </w:t>
      </w:r>
      <w:proofErr w:type="spellStart"/>
      <w:r>
        <w:t>zu</w:t>
      </w:r>
      <w:proofErr w:type="spellEnd"/>
      <w:r>
        <w:t xml:space="preserve"> </w:t>
      </w:r>
      <w:proofErr w:type="spellStart"/>
      <w:r>
        <w:t>Sayn</w:t>
      </w:r>
      <w:proofErr w:type="spellEnd"/>
      <w:r>
        <w:t>-Wittgenstein es una empresaria alemana de origen danés que estuvo casada con un aristócrata alemán cuyo apellido mantuvo después de su divorcio. Este personaje, que parece fruto de la ficción, se sigue haciendo llamar “princesa” y en la relación con Juan Carlos combinó las calidades de amante y socia de negocios. Se sostiene que ella vinculó al entonces rey de España con el rey Abdulá de Arabia Saudita para entretejer acuerdos varios –incluida la construcción, a cargo de doce empresas españolas y por 6500 millones de euros, de un tren de alta velocidad entre Medina y La Meca, inaugurado en octubre de 2018– que fueron generosamente recompensados por el monarca saudí con cien millones de euros. Otra versión rebaja la suma a 65 millones de euros pagados por Arabia Saudita al entonces rey de España, a cambio de una rebaja de 30% en el precio de la construcción del tren a La Meca.</w:t>
      </w:r>
    </w:p>
    <w:p w:rsidR="00077B24" w:rsidRDefault="00077B24" w:rsidP="00077B24"/>
    <w:p w:rsidR="00077B24" w:rsidRDefault="00077B24" w:rsidP="00077B24">
      <w:r>
        <w:t>“Inviolabilidad” que es impunidad</w:t>
      </w:r>
    </w:p>
    <w:p w:rsidR="00077B24" w:rsidRDefault="00077B24" w:rsidP="00077B24">
      <w:r>
        <w:lastRenderedPageBreak/>
        <w:t>Cuando estos hechos salieron a la luz pública, los rancios juristas españoles echaron mano al artículo 56.3 de la Constitución: “La persona del Rey es inviolable y no está sujeta a responsabilidad. Sus actos estarán siempre refrendados en la forma establecida en el artículo 64, careciendo de validez sin dicho refrendo, salvo lo dispuesto en el artículo 65.2.” Que una disposición legal establezca el carácter “inviolable” de una persona es algo insólito; son inviolables, jurídicamente, objetos como la correspondencia o lugares como el domicilio. Pero ¿en qué sentido una persona es inviolable, es decir, no puede ser violada? Si lo que quiso decir el constituyente fue que el rey no podía ser sometido a proceso por los actos realizados en ejercicio del cargo (que es lo que parece sugerir la segunda frase del artículo), la categoría jurídica apropiada es la de inmunidad. Sin embargo, se prefirió declarar al rey “inviolable”.</w:t>
      </w:r>
    </w:p>
    <w:p w:rsidR="00077B24" w:rsidRDefault="00077B24" w:rsidP="00077B24">
      <w:r>
        <w:t>Los juristas oficiales en España han entendido que tan curiosa garantía jurídica significa que el rey no puede ser procesado por ningún acto. Esto es, que si el rey –el anterior o el actual– fuera denunciado por abusos sexuales cometidos contra un menor de edad, por ejemplo, los hechos estarían protegidos por el carácter “inviolable” del rey. Esta interpretación absurda, que no distingue entre actos propios del cargo y actos de la vida privada, es la que ha hecho suya el parlamento español para impedir cualquier investigación sobre las coimas que presuntamente recibió Juan Carlos por hacer ciertas gestiones ilegales.</w:t>
      </w:r>
    </w:p>
    <w:p w:rsidR="00077B24" w:rsidRDefault="00077B24" w:rsidP="00077B24">
      <w:r>
        <w:t xml:space="preserve">En su momento, la fiscalía española paralizó la investigación de las coimas de Juan Carlos, pero la fiscalía suiza ha seguido profundizando en el asunto y ha encontrado que en 2012 </w:t>
      </w:r>
      <w:proofErr w:type="spellStart"/>
      <w:r>
        <w:t>Corinna</w:t>
      </w:r>
      <w:proofErr w:type="spellEnd"/>
      <w:r>
        <w:t xml:space="preserve">, la amante/socia del rey, recibió 64 millones de euros de cuentas que este manejaba. Aparentemente, fue la remuneración por la gestión triangular que “la princesa” realizó entre Riad y Madrid, quizá generosamente mejorada en el monto por razones románticas. (A diferencia de </w:t>
      </w:r>
      <w:proofErr w:type="spellStart"/>
      <w:r>
        <w:t>Corinna</w:t>
      </w:r>
      <w:proofErr w:type="spellEnd"/>
      <w:r>
        <w:t xml:space="preserve">, Marta </w:t>
      </w:r>
      <w:proofErr w:type="spellStart"/>
      <w:r>
        <w:t>Gayá</w:t>
      </w:r>
      <w:proofErr w:type="spellEnd"/>
      <w:r>
        <w:t>, la amante más duradera de Juan Carlos “solo” recibió 2 millones de euros).</w:t>
      </w:r>
    </w:p>
    <w:p w:rsidR="00077B24" w:rsidRDefault="00077B24" w:rsidP="00077B24">
      <w:r>
        <w:t xml:space="preserve">En medio de la desaprobación extendida en España, luego del destape </w:t>
      </w:r>
      <w:proofErr w:type="spellStart"/>
      <w:r>
        <w:t>Botswana</w:t>
      </w:r>
      <w:proofErr w:type="spellEnd"/>
      <w:r>
        <w:t>/elefantes/</w:t>
      </w:r>
      <w:proofErr w:type="spellStart"/>
      <w:r>
        <w:t>Corinna</w:t>
      </w:r>
      <w:proofErr w:type="spellEnd"/>
      <w:r>
        <w:t>/coimas saudíes, Juan Carlos dejó el trono en junio de 2014. Lo sucedió su hijo, Felipe VI, que ante el reciente recrudecimiento de los escándalos paternos, en marzo de 2020 hizo público que un año antes había renunciado ante notario a la herencia de su padre –acto simbólico puesto que tal herencia aún no se ha generado– y, quizá algo más sustancial, había suprimido la asignación que “el rey emérito” venía recibiendo desde su abdicación del trono, esto es, unos doscientos mil euros anuales antes de impuestos.</w:t>
      </w:r>
    </w:p>
    <w:p w:rsidR="00077B24" w:rsidRDefault="00077B24" w:rsidP="00077B24"/>
    <w:p w:rsidR="00077B24" w:rsidRDefault="00077B24" w:rsidP="00077B24">
      <w:r>
        <w:t>“El rey desnudo”</w:t>
      </w:r>
    </w:p>
    <w:p w:rsidR="00077B24" w:rsidRDefault="00077B24" w:rsidP="00077B24">
      <w:r>
        <w:t>Los avances de la investigación suiza han llevado a la fiscalía española a reabrir el caso. Con ocasión de este paso, varios grupos parlamentarios han planteado establecer en el Congreso una comisión investigadora. La alianza de gobierno Partido Socialista-Unidas Podemos se dividió ante la propuesta. Los dos grandes partidos, el PSOE y el conservador Partido Popular han optado por la complicidad con el rey emérito, amparándose en la insostenible tesis que deduce del artículo constitucional citado que el rey es intocable, haga lo que haga. Pero ahora Juan Carlos no es rey y algunos de los actos bajo investigación –“las relaciones diplomáticas y comerciales entre España y Arabia Saudí y su vínculo con instituciones y empresas españolas y sus efectos sobre el erario público”, según señalaba la propuesta parlamentaria– corresponden al periodo posterior a su renuncia al trono. El argumento “jurídico” no más resultaba presentable. Sin embargo, los asesores legales del Congreso interpretaron que la “inviolabilidad” del rey tiene “efectos jurídicos permanentes” y los dos grandes partidos hicieron suya la interpretación. Todo vale para dar impunidad a Juan Carlos.</w:t>
      </w:r>
    </w:p>
    <w:p w:rsidR="004D67CE" w:rsidRDefault="00077B24" w:rsidP="00077B24">
      <w:r>
        <w:t xml:space="preserve"> </w:t>
      </w:r>
      <w:r>
        <w:t xml:space="preserve">“El rey desnudo” es un cuento de Hans Christian </w:t>
      </w:r>
      <w:proofErr w:type="spellStart"/>
      <w:r>
        <w:t>Andersen</w:t>
      </w:r>
      <w:proofErr w:type="spellEnd"/>
      <w:r>
        <w:t xml:space="preserve">, publicado en 1837. Juan Carlos ha ido despojándose de los oropeles que lo vistieron durante más de cuatro décadas. Hace seis años perdió la corona que lo vestía. Progresivamente, ha ido perdiendo también el descaminado reconocimiento social que recubrió sus fechorías. Ahora solo le quedan los dos </w:t>
      </w:r>
      <w:r>
        <w:lastRenderedPageBreak/>
        <w:t>grandes partidos políticos españoles, agriamente enfrentados en cualquier otra materia pero dispuestos siempre a cubrir las vergüenzas de Juan Carlos.</w:t>
      </w:r>
    </w:p>
    <w:sectPr w:rsidR="004D67CE" w:rsidSect="00E8400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77B24"/>
    <w:rsid w:val="0000004B"/>
    <w:rsid w:val="00000141"/>
    <w:rsid w:val="000006A2"/>
    <w:rsid w:val="00000770"/>
    <w:rsid w:val="00000D89"/>
    <w:rsid w:val="00000F85"/>
    <w:rsid w:val="00001267"/>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D3D"/>
    <w:rsid w:val="00011D19"/>
    <w:rsid w:val="0001203B"/>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A53"/>
    <w:rsid w:val="00016DCF"/>
    <w:rsid w:val="000206CA"/>
    <w:rsid w:val="00020BA8"/>
    <w:rsid w:val="00020CF4"/>
    <w:rsid w:val="00020EF2"/>
    <w:rsid w:val="000221AA"/>
    <w:rsid w:val="00022531"/>
    <w:rsid w:val="0002284A"/>
    <w:rsid w:val="000229E7"/>
    <w:rsid w:val="00022EEF"/>
    <w:rsid w:val="000237BD"/>
    <w:rsid w:val="000241C4"/>
    <w:rsid w:val="000244CA"/>
    <w:rsid w:val="000246EB"/>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FD7"/>
    <w:rsid w:val="000426D8"/>
    <w:rsid w:val="000431C6"/>
    <w:rsid w:val="000439BF"/>
    <w:rsid w:val="0004407E"/>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CFA"/>
    <w:rsid w:val="000535EE"/>
    <w:rsid w:val="00054D1F"/>
    <w:rsid w:val="00054E62"/>
    <w:rsid w:val="000550EA"/>
    <w:rsid w:val="000553B1"/>
    <w:rsid w:val="0005604E"/>
    <w:rsid w:val="000571DB"/>
    <w:rsid w:val="00061F21"/>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B72"/>
    <w:rsid w:val="00070640"/>
    <w:rsid w:val="0007149E"/>
    <w:rsid w:val="00072986"/>
    <w:rsid w:val="00072BD4"/>
    <w:rsid w:val="00073B66"/>
    <w:rsid w:val="00074884"/>
    <w:rsid w:val="00076A14"/>
    <w:rsid w:val="00076BCB"/>
    <w:rsid w:val="00076FED"/>
    <w:rsid w:val="00077628"/>
    <w:rsid w:val="00077792"/>
    <w:rsid w:val="00077B24"/>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F6"/>
    <w:rsid w:val="000865EB"/>
    <w:rsid w:val="000865F0"/>
    <w:rsid w:val="00086E56"/>
    <w:rsid w:val="00090183"/>
    <w:rsid w:val="000905F8"/>
    <w:rsid w:val="000909C8"/>
    <w:rsid w:val="00090A8E"/>
    <w:rsid w:val="00090B9F"/>
    <w:rsid w:val="00090BE0"/>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720C"/>
    <w:rsid w:val="000979BB"/>
    <w:rsid w:val="00097E40"/>
    <w:rsid w:val="000A002E"/>
    <w:rsid w:val="000A0403"/>
    <w:rsid w:val="000A04FD"/>
    <w:rsid w:val="000A0AF6"/>
    <w:rsid w:val="000A0AFB"/>
    <w:rsid w:val="000A0C77"/>
    <w:rsid w:val="000A0F40"/>
    <w:rsid w:val="000A133B"/>
    <w:rsid w:val="000A1821"/>
    <w:rsid w:val="000A1C08"/>
    <w:rsid w:val="000A2F19"/>
    <w:rsid w:val="000A3460"/>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167"/>
    <w:rsid w:val="000B5176"/>
    <w:rsid w:val="000B51E3"/>
    <w:rsid w:val="000B5A98"/>
    <w:rsid w:val="000B5B21"/>
    <w:rsid w:val="000B5D87"/>
    <w:rsid w:val="000B776A"/>
    <w:rsid w:val="000B785A"/>
    <w:rsid w:val="000C00B9"/>
    <w:rsid w:val="000C0943"/>
    <w:rsid w:val="000C1356"/>
    <w:rsid w:val="000C1D79"/>
    <w:rsid w:val="000C2247"/>
    <w:rsid w:val="000C2824"/>
    <w:rsid w:val="000C32E8"/>
    <w:rsid w:val="000C330B"/>
    <w:rsid w:val="000C3FD1"/>
    <w:rsid w:val="000C47C1"/>
    <w:rsid w:val="000C4C12"/>
    <w:rsid w:val="000C57EB"/>
    <w:rsid w:val="000C5A6C"/>
    <w:rsid w:val="000C6511"/>
    <w:rsid w:val="000C664E"/>
    <w:rsid w:val="000C6965"/>
    <w:rsid w:val="000C6AE8"/>
    <w:rsid w:val="000C7AA6"/>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7E"/>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FC5"/>
    <w:rsid w:val="0010503E"/>
    <w:rsid w:val="001055FD"/>
    <w:rsid w:val="00105B3E"/>
    <w:rsid w:val="0010615E"/>
    <w:rsid w:val="00107208"/>
    <w:rsid w:val="001073BD"/>
    <w:rsid w:val="001077DC"/>
    <w:rsid w:val="00107CEE"/>
    <w:rsid w:val="00110584"/>
    <w:rsid w:val="001107D3"/>
    <w:rsid w:val="00110961"/>
    <w:rsid w:val="00111113"/>
    <w:rsid w:val="00111778"/>
    <w:rsid w:val="00112198"/>
    <w:rsid w:val="0011246B"/>
    <w:rsid w:val="00112903"/>
    <w:rsid w:val="0011290C"/>
    <w:rsid w:val="00112F01"/>
    <w:rsid w:val="00112F2E"/>
    <w:rsid w:val="0011307A"/>
    <w:rsid w:val="001133E7"/>
    <w:rsid w:val="001137A9"/>
    <w:rsid w:val="00113B63"/>
    <w:rsid w:val="00113FAE"/>
    <w:rsid w:val="0011405B"/>
    <w:rsid w:val="001141DB"/>
    <w:rsid w:val="00115797"/>
    <w:rsid w:val="0011580B"/>
    <w:rsid w:val="001167C3"/>
    <w:rsid w:val="00116CC1"/>
    <w:rsid w:val="00116CC9"/>
    <w:rsid w:val="00116CE5"/>
    <w:rsid w:val="00116D9B"/>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7826"/>
    <w:rsid w:val="00127C2B"/>
    <w:rsid w:val="00127F02"/>
    <w:rsid w:val="00127FF7"/>
    <w:rsid w:val="00130476"/>
    <w:rsid w:val="001305E3"/>
    <w:rsid w:val="00130E30"/>
    <w:rsid w:val="00131415"/>
    <w:rsid w:val="0013275F"/>
    <w:rsid w:val="00132C1A"/>
    <w:rsid w:val="00133613"/>
    <w:rsid w:val="0013472E"/>
    <w:rsid w:val="00135107"/>
    <w:rsid w:val="00135131"/>
    <w:rsid w:val="00135D41"/>
    <w:rsid w:val="00136110"/>
    <w:rsid w:val="00136548"/>
    <w:rsid w:val="00136804"/>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7A95"/>
    <w:rsid w:val="00150367"/>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FD"/>
    <w:rsid w:val="00157BCB"/>
    <w:rsid w:val="001604BB"/>
    <w:rsid w:val="00160D04"/>
    <w:rsid w:val="00161B73"/>
    <w:rsid w:val="00162181"/>
    <w:rsid w:val="00163867"/>
    <w:rsid w:val="00163956"/>
    <w:rsid w:val="00163A8F"/>
    <w:rsid w:val="00163B84"/>
    <w:rsid w:val="001643D7"/>
    <w:rsid w:val="00165518"/>
    <w:rsid w:val="001664BE"/>
    <w:rsid w:val="00166B15"/>
    <w:rsid w:val="00166EAE"/>
    <w:rsid w:val="0017006A"/>
    <w:rsid w:val="0017070D"/>
    <w:rsid w:val="00170759"/>
    <w:rsid w:val="00171080"/>
    <w:rsid w:val="00171293"/>
    <w:rsid w:val="00171BED"/>
    <w:rsid w:val="00172A02"/>
    <w:rsid w:val="00172A06"/>
    <w:rsid w:val="001732B1"/>
    <w:rsid w:val="001733A9"/>
    <w:rsid w:val="00173CAB"/>
    <w:rsid w:val="00174402"/>
    <w:rsid w:val="00175AE2"/>
    <w:rsid w:val="00175C1B"/>
    <w:rsid w:val="00176030"/>
    <w:rsid w:val="001764B8"/>
    <w:rsid w:val="00176AD8"/>
    <w:rsid w:val="00176C2A"/>
    <w:rsid w:val="00177A91"/>
    <w:rsid w:val="00177BCE"/>
    <w:rsid w:val="00180249"/>
    <w:rsid w:val="0018065E"/>
    <w:rsid w:val="00181CAE"/>
    <w:rsid w:val="00181D04"/>
    <w:rsid w:val="00181FD9"/>
    <w:rsid w:val="00182993"/>
    <w:rsid w:val="0018379D"/>
    <w:rsid w:val="0018381C"/>
    <w:rsid w:val="00183BF8"/>
    <w:rsid w:val="00183CCB"/>
    <w:rsid w:val="001848A9"/>
    <w:rsid w:val="00184D7F"/>
    <w:rsid w:val="001851D4"/>
    <w:rsid w:val="001852F7"/>
    <w:rsid w:val="001858F3"/>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7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850"/>
    <w:rsid w:val="001E2B74"/>
    <w:rsid w:val="001E303D"/>
    <w:rsid w:val="001E3ADD"/>
    <w:rsid w:val="001E3F14"/>
    <w:rsid w:val="001E3FB5"/>
    <w:rsid w:val="001E445F"/>
    <w:rsid w:val="001E474D"/>
    <w:rsid w:val="001E48BF"/>
    <w:rsid w:val="001E6A32"/>
    <w:rsid w:val="001E7025"/>
    <w:rsid w:val="001E73CA"/>
    <w:rsid w:val="001E79CF"/>
    <w:rsid w:val="001E7A80"/>
    <w:rsid w:val="001F0305"/>
    <w:rsid w:val="001F0CBD"/>
    <w:rsid w:val="001F0EDD"/>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594F"/>
    <w:rsid w:val="0020693F"/>
    <w:rsid w:val="0020697A"/>
    <w:rsid w:val="00206BAE"/>
    <w:rsid w:val="002077CF"/>
    <w:rsid w:val="00207D74"/>
    <w:rsid w:val="002100B2"/>
    <w:rsid w:val="0021063E"/>
    <w:rsid w:val="00211E52"/>
    <w:rsid w:val="00212047"/>
    <w:rsid w:val="0021327D"/>
    <w:rsid w:val="00214829"/>
    <w:rsid w:val="002149CA"/>
    <w:rsid w:val="00214C35"/>
    <w:rsid w:val="00215E0C"/>
    <w:rsid w:val="00215E2E"/>
    <w:rsid w:val="00220D13"/>
    <w:rsid w:val="002217E0"/>
    <w:rsid w:val="00221C7E"/>
    <w:rsid w:val="0022288F"/>
    <w:rsid w:val="00222D05"/>
    <w:rsid w:val="00224289"/>
    <w:rsid w:val="002247A1"/>
    <w:rsid w:val="002264D5"/>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CE6"/>
    <w:rsid w:val="002410D6"/>
    <w:rsid w:val="00242651"/>
    <w:rsid w:val="00242B19"/>
    <w:rsid w:val="002430AA"/>
    <w:rsid w:val="002431BD"/>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C65"/>
    <w:rsid w:val="002519D9"/>
    <w:rsid w:val="00251B73"/>
    <w:rsid w:val="002523DE"/>
    <w:rsid w:val="00252591"/>
    <w:rsid w:val="0025376D"/>
    <w:rsid w:val="00253C88"/>
    <w:rsid w:val="00253DA9"/>
    <w:rsid w:val="00253FF5"/>
    <w:rsid w:val="002540CC"/>
    <w:rsid w:val="002542BE"/>
    <w:rsid w:val="002547D3"/>
    <w:rsid w:val="00254C83"/>
    <w:rsid w:val="00254FB5"/>
    <w:rsid w:val="0025595C"/>
    <w:rsid w:val="00255C36"/>
    <w:rsid w:val="00256528"/>
    <w:rsid w:val="00256647"/>
    <w:rsid w:val="002572A8"/>
    <w:rsid w:val="00257FBB"/>
    <w:rsid w:val="002600BA"/>
    <w:rsid w:val="002605AE"/>
    <w:rsid w:val="002606BC"/>
    <w:rsid w:val="00260C55"/>
    <w:rsid w:val="002627C6"/>
    <w:rsid w:val="00263084"/>
    <w:rsid w:val="002634C6"/>
    <w:rsid w:val="002636F1"/>
    <w:rsid w:val="00263EF4"/>
    <w:rsid w:val="00263F4F"/>
    <w:rsid w:val="0026410A"/>
    <w:rsid w:val="00264E79"/>
    <w:rsid w:val="00264FC3"/>
    <w:rsid w:val="0026504D"/>
    <w:rsid w:val="002651B0"/>
    <w:rsid w:val="00266135"/>
    <w:rsid w:val="00266484"/>
    <w:rsid w:val="002665CB"/>
    <w:rsid w:val="002668D6"/>
    <w:rsid w:val="00267743"/>
    <w:rsid w:val="00267E5B"/>
    <w:rsid w:val="00270136"/>
    <w:rsid w:val="00270227"/>
    <w:rsid w:val="00270CBF"/>
    <w:rsid w:val="002712C1"/>
    <w:rsid w:val="002723E5"/>
    <w:rsid w:val="00273357"/>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F94"/>
    <w:rsid w:val="00281FD1"/>
    <w:rsid w:val="00282A66"/>
    <w:rsid w:val="00282C15"/>
    <w:rsid w:val="00282D6D"/>
    <w:rsid w:val="0028307F"/>
    <w:rsid w:val="00283F1B"/>
    <w:rsid w:val="0028404C"/>
    <w:rsid w:val="00284101"/>
    <w:rsid w:val="00284592"/>
    <w:rsid w:val="002850CF"/>
    <w:rsid w:val="00285AE6"/>
    <w:rsid w:val="00285FFA"/>
    <w:rsid w:val="00286275"/>
    <w:rsid w:val="002865A1"/>
    <w:rsid w:val="00286724"/>
    <w:rsid w:val="00286F5C"/>
    <w:rsid w:val="00287679"/>
    <w:rsid w:val="00287704"/>
    <w:rsid w:val="00287C1E"/>
    <w:rsid w:val="00290021"/>
    <w:rsid w:val="002901CB"/>
    <w:rsid w:val="0029041C"/>
    <w:rsid w:val="0029080F"/>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18F9"/>
    <w:rsid w:val="002A1A09"/>
    <w:rsid w:val="002A1D04"/>
    <w:rsid w:val="002A256E"/>
    <w:rsid w:val="002A2CD5"/>
    <w:rsid w:val="002A3165"/>
    <w:rsid w:val="002A3311"/>
    <w:rsid w:val="002A35B8"/>
    <w:rsid w:val="002A3DF1"/>
    <w:rsid w:val="002A40F1"/>
    <w:rsid w:val="002A5344"/>
    <w:rsid w:val="002A551B"/>
    <w:rsid w:val="002A575C"/>
    <w:rsid w:val="002A5F86"/>
    <w:rsid w:val="002A6017"/>
    <w:rsid w:val="002A6E1D"/>
    <w:rsid w:val="002A6E1F"/>
    <w:rsid w:val="002A71F6"/>
    <w:rsid w:val="002A756C"/>
    <w:rsid w:val="002A77BC"/>
    <w:rsid w:val="002B1137"/>
    <w:rsid w:val="002B1726"/>
    <w:rsid w:val="002B247C"/>
    <w:rsid w:val="002B256F"/>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B7D"/>
    <w:rsid w:val="002C420E"/>
    <w:rsid w:val="002C430A"/>
    <w:rsid w:val="002C4990"/>
    <w:rsid w:val="002C4D5C"/>
    <w:rsid w:val="002C5BD2"/>
    <w:rsid w:val="002C6E6B"/>
    <w:rsid w:val="002C706D"/>
    <w:rsid w:val="002C74AA"/>
    <w:rsid w:val="002C7E44"/>
    <w:rsid w:val="002D00FD"/>
    <w:rsid w:val="002D0F44"/>
    <w:rsid w:val="002D1488"/>
    <w:rsid w:val="002D2B24"/>
    <w:rsid w:val="002D3450"/>
    <w:rsid w:val="002D3769"/>
    <w:rsid w:val="002D3978"/>
    <w:rsid w:val="002D4F57"/>
    <w:rsid w:val="002D4F9B"/>
    <w:rsid w:val="002D5095"/>
    <w:rsid w:val="002D5547"/>
    <w:rsid w:val="002D5822"/>
    <w:rsid w:val="002D5861"/>
    <w:rsid w:val="002D62B7"/>
    <w:rsid w:val="002D65BF"/>
    <w:rsid w:val="002D6C34"/>
    <w:rsid w:val="002D79C9"/>
    <w:rsid w:val="002E0D61"/>
    <w:rsid w:val="002E2819"/>
    <w:rsid w:val="002E2C09"/>
    <w:rsid w:val="002E2FD6"/>
    <w:rsid w:val="002E31FE"/>
    <w:rsid w:val="002E3B7E"/>
    <w:rsid w:val="002E40DA"/>
    <w:rsid w:val="002E4408"/>
    <w:rsid w:val="002E45CE"/>
    <w:rsid w:val="002E5587"/>
    <w:rsid w:val="002E56CF"/>
    <w:rsid w:val="002E57E9"/>
    <w:rsid w:val="002E5883"/>
    <w:rsid w:val="002E5B7D"/>
    <w:rsid w:val="002E6960"/>
    <w:rsid w:val="002E69BB"/>
    <w:rsid w:val="002E712B"/>
    <w:rsid w:val="002F0182"/>
    <w:rsid w:val="002F05E2"/>
    <w:rsid w:val="002F0A39"/>
    <w:rsid w:val="002F1A51"/>
    <w:rsid w:val="002F1ADD"/>
    <w:rsid w:val="002F1F1C"/>
    <w:rsid w:val="002F2001"/>
    <w:rsid w:val="002F274A"/>
    <w:rsid w:val="002F3A45"/>
    <w:rsid w:val="002F3DBA"/>
    <w:rsid w:val="002F3DEA"/>
    <w:rsid w:val="002F3E2F"/>
    <w:rsid w:val="002F44B6"/>
    <w:rsid w:val="002F469C"/>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97F"/>
    <w:rsid w:val="00302C2D"/>
    <w:rsid w:val="00303147"/>
    <w:rsid w:val="00303464"/>
    <w:rsid w:val="00303667"/>
    <w:rsid w:val="00303ADB"/>
    <w:rsid w:val="00303C53"/>
    <w:rsid w:val="00304254"/>
    <w:rsid w:val="003047D9"/>
    <w:rsid w:val="00304A94"/>
    <w:rsid w:val="00304E59"/>
    <w:rsid w:val="00304EA5"/>
    <w:rsid w:val="00305299"/>
    <w:rsid w:val="0030607E"/>
    <w:rsid w:val="00306CDA"/>
    <w:rsid w:val="00306E35"/>
    <w:rsid w:val="00307082"/>
    <w:rsid w:val="003071E6"/>
    <w:rsid w:val="0030770A"/>
    <w:rsid w:val="00307D98"/>
    <w:rsid w:val="00307ED9"/>
    <w:rsid w:val="003105A9"/>
    <w:rsid w:val="00310E2D"/>
    <w:rsid w:val="003114FC"/>
    <w:rsid w:val="003115C3"/>
    <w:rsid w:val="00311A60"/>
    <w:rsid w:val="00311D0E"/>
    <w:rsid w:val="0031313D"/>
    <w:rsid w:val="00313309"/>
    <w:rsid w:val="00313D4B"/>
    <w:rsid w:val="00313F80"/>
    <w:rsid w:val="003142CD"/>
    <w:rsid w:val="00314DC4"/>
    <w:rsid w:val="003150F4"/>
    <w:rsid w:val="00315210"/>
    <w:rsid w:val="00315B62"/>
    <w:rsid w:val="00315BF9"/>
    <w:rsid w:val="00315DA0"/>
    <w:rsid w:val="00316150"/>
    <w:rsid w:val="0031704E"/>
    <w:rsid w:val="0031717B"/>
    <w:rsid w:val="00317C4A"/>
    <w:rsid w:val="0032008A"/>
    <w:rsid w:val="0032030A"/>
    <w:rsid w:val="00321090"/>
    <w:rsid w:val="00322538"/>
    <w:rsid w:val="0032276A"/>
    <w:rsid w:val="003231FD"/>
    <w:rsid w:val="003234BD"/>
    <w:rsid w:val="00323B74"/>
    <w:rsid w:val="00324506"/>
    <w:rsid w:val="00324842"/>
    <w:rsid w:val="00325391"/>
    <w:rsid w:val="003259FC"/>
    <w:rsid w:val="003261DD"/>
    <w:rsid w:val="00326AB1"/>
    <w:rsid w:val="00326AFC"/>
    <w:rsid w:val="00327AD5"/>
    <w:rsid w:val="00330058"/>
    <w:rsid w:val="003302A2"/>
    <w:rsid w:val="003305B8"/>
    <w:rsid w:val="003309A4"/>
    <w:rsid w:val="003309CE"/>
    <w:rsid w:val="00330A28"/>
    <w:rsid w:val="00330F4E"/>
    <w:rsid w:val="00331042"/>
    <w:rsid w:val="0033147C"/>
    <w:rsid w:val="00331960"/>
    <w:rsid w:val="00332E17"/>
    <w:rsid w:val="00333F64"/>
    <w:rsid w:val="00334191"/>
    <w:rsid w:val="0033458D"/>
    <w:rsid w:val="0033491D"/>
    <w:rsid w:val="00335357"/>
    <w:rsid w:val="003360F4"/>
    <w:rsid w:val="00336147"/>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3482"/>
    <w:rsid w:val="00353ACF"/>
    <w:rsid w:val="0035471F"/>
    <w:rsid w:val="00354E4F"/>
    <w:rsid w:val="0035567C"/>
    <w:rsid w:val="00355932"/>
    <w:rsid w:val="00355C7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273"/>
    <w:rsid w:val="003764EF"/>
    <w:rsid w:val="00376A2C"/>
    <w:rsid w:val="0037767C"/>
    <w:rsid w:val="003779D5"/>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70B4"/>
    <w:rsid w:val="003A0009"/>
    <w:rsid w:val="003A00A7"/>
    <w:rsid w:val="003A041D"/>
    <w:rsid w:val="003A044A"/>
    <w:rsid w:val="003A04B4"/>
    <w:rsid w:val="003A0502"/>
    <w:rsid w:val="003A1800"/>
    <w:rsid w:val="003A18C6"/>
    <w:rsid w:val="003A1E63"/>
    <w:rsid w:val="003A24A8"/>
    <w:rsid w:val="003A2938"/>
    <w:rsid w:val="003A47A3"/>
    <w:rsid w:val="003A4FC0"/>
    <w:rsid w:val="003A6057"/>
    <w:rsid w:val="003A6AA0"/>
    <w:rsid w:val="003A6D57"/>
    <w:rsid w:val="003A6DEE"/>
    <w:rsid w:val="003A70DB"/>
    <w:rsid w:val="003A738A"/>
    <w:rsid w:val="003A759D"/>
    <w:rsid w:val="003A7789"/>
    <w:rsid w:val="003B09A6"/>
    <w:rsid w:val="003B21DC"/>
    <w:rsid w:val="003B25A0"/>
    <w:rsid w:val="003B2836"/>
    <w:rsid w:val="003B2A23"/>
    <w:rsid w:val="003B2EB1"/>
    <w:rsid w:val="003B30F5"/>
    <w:rsid w:val="003B38EE"/>
    <w:rsid w:val="003B4018"/>
    <w:rsid w:val="003B4647"/>
    <w:rsid w:val="003B4899"/>
    <w:rsid w:val="003B4AD5"/>
    <w:rsid w:val="003B5993"/>
    <w:rsid w:val="003B5C3A"/>
    <w:rsid w:val="003B5D38"/>
    <w:rsid w:val="003B6430"/>
    <w:rsid w:val="003B6583"/>
    <w:rsid w:val="003B6928"/>
    <w:rsid w:val="003B7C68"/>
    <w:rsid w:val="003B7D64"/>
    <w:rsid w:val="003C0AEF"/>
    <w:rsid w:val="003C11D5"/>
    <w:rsid w:val="003C24FD"/>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F10"/>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C6B"/>
    <w:rsid w:val="003F61CB"/>
    <w:rsid w:val="003F72DB"/>
    <w:rsid w:val="003F7684"/>
    <w:rsid w:val="003F7D30"/>
    <w:rsid w:val="004009B7"/>
    <w:rsid w:val="00400AF7"/>
    <w:rsid w:val="00401464"/>
    <w:rsid w:val="00401533"/>
    <w:rsid w:val="00401755"/>
    <w:rsid w:val="00402FE8"/>
    <w:rsid w:val="0040368B"/>
    <w:rsid w:val="00403802"/>
    <w:rsid w:val="00403BBD"/>
    <w:rsid w:val="004043FD"/>
    <w:rsid w:val="00404A6A"/>
    <w:rsid w:val="00404FCA"/>
    <w:rsid w:val="004051E0"/>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32E4"/>
    <w:rsid w:val="004138C3"/>
    <w:rsid w:val="00413B01"/>
    <w:rsid w:val="00413C21"/>
    <w:rsid w:val="0041448E"/>
    <w:rsid w:val="0041497E"/>
    <w:rsid w:val="00415590"/>
    <w:rsid w:val="004155B4"/>
    <w:rsid w:val="004156C0"/>
    <w:rsid w:val="004159CE"/>
    <w:rsid w:val="00416147"/>
    <w:rsid w:val="004164CF"/>
    <w:rsid w:val="0041680C"/>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C36"/>
    <w:rsid w:val="00427EC8"/>
    <w:rsid w:val="00430AD0"/>
    <w:rsid w:val="00430E43"/>
    <w:rsid w:val="00430ECF"/>
    <w:rsid w:val="004314B2"/>
    <w:rsid w:val="0043178D"/>
    <w:rsid w:val="00433423"/>
    <w:rsid w:val="00433972"/>
    <w:rsid w:val="00434A6F"/>
    <w:rsid w:val="00434D91"/>
    <w:rsid w:val="00434DDB"/>
    <w:rsid w:val="00434F58"/>
    <w:rsid w:val="0043514D"/>
    <w:rsid w:val="00435265"/>
    <w:rsid w:val="004353B6"/>
    <w:rsid w:val="004359D6"/>
    <w:rsid w:val="0043638C"/>
    <w:rsid w:val="00436926"/>
    <w:rsid w:val="00436B96"/>
    <w:rsid w:val="00436C05"/>
    <w:rsid w:val="004374DA"/>
    <w:rsid w:val="00437577"/>
    <w:rsid w:val="00437E7A"/>
    <w:rsid w:val="00437F70"/>
    <w:rsid w:val="004406FF"/>
    <w:rsid w:val="00440A54"/>
    <w:rsid w:val="00441316"/>
    <w:rsid w:val="0044135E"/>
    <w:rsid w:val="00441CDB"/>
    <w:rsid w:val="00442732"/>
    <w:rsid w:val="00442A72"/>
    <w:rsid w:val="0044327B"/>
    <w:rsid w:val="004435A8"/>
    <w:rsid w:val="00443DFE"/>
    <w:rsid w:val="0044416E"/>
    <w:rsid w:val="004442C5"/>
    <w:rsid w:val="0044476A"/>
    <w:rsid w:val="004449C7"/>
    <w:rsid w:val="00444AB7"/>
    <w:rsid w:val="00444B7C"/>
    <w:rsid w:val="00445D67"/>
    <w:rsid w:val="00445ED2"/>
    <w:rsid w:val="004479B1"/>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90A4E"/>
    <w:rsid w:val="00490B92"/>
    <w:rsid w:val="00490E8C"/>
    <w:rsid w:val="00490F66"/>
    <w:rsid w:val="00491146"/>
    <w:rsid w:val="004915F9"/>
    <w:rsid w:val="00493063"/>
    <w:rsid w:val="00493453"/>
    <w:rsid w:val="004935EA"/>
    <w:rsid w:val="00493ECA"/>
    <w:rsid w:val="00494467"/>
    <w:rsid w:val="0049563F"/>
    <w:rsid w:val="00495740"/>
    <w:rsid w:val="00495DE1"/>
    <w:rsid w:val="00495FE3"/>
    <w:rsid w:val="00496AB8"/>
    <w:rsid w:val="00496BCF"/>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24AE"/>
    <w:rsid w:val="004B284B"/>
    <w:rsid w:val="004B2D6A"/>
    <w:rsid w:val="004B37AB"/>
    <w:rsid w:val="004B3B75"/>
    <w:rsid w:val="004B3DF8"/>
    <w:rsid w:val="004B3E38"/>
    <w:rsid w:val="004B496A"/>
    <w:rsid w:val="004B5437"/>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655C"/>
    <w:rsid w:val="004C673D"/>
    <w:rsid w:val="004C6A16"/>
    <w:rsid w:val="004C7399"/>
    <w:rsid w:val="004C764F"/>
    <w:rsid w:val="004C78F9"/>
    <w:rsid w:val="004D0CAC"/>
    <w:rsid w:val="004D0EAD"/>
    <w:rsid w:val="004D0F15"/>
    <w:rsid w:val="004D14DB"/>
    <w:rsid w:val="004D154F"/>
    <w:rsid w:val="004D181A"/>
    <w:rsid w:val="004D256C"/>
    <w:rsid w:val="004D285B"/>
    <w:rsid w:val="004D2AC7"/>
    <w:rsid w:val="004D2DA5"/>
    <w:rsid w:val="004D2DCB"/>
    <w:rsid w:val="004D31F0"/>
    <w:rsid w:val="004D35C8"/>
    <w:rsid w:val="004D3679"/>
    <w:rsid w:val="004D447C"/>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701"/>
    <w:rsid w:val="004F6A0B"/>
    <w:rsid w:val="004F72C0"/>
    <w:rsid w:val="004F72F5"/>
    <w:rsid w:val="005006AC"/>
    <w:rsid w:val="00501736"/>
    <w:rsid w:val="00501986"/>
    <w:rsid w:val="00501A51"/>
    <w:rsid w:val="005022DE"/>
    <w:rsid w:val="00502914"/>
    <w:rsid w:val="00502E7F"/>
    <w:rsid w:val="00503384"/>
    <w:rsid w:val="005038DB"/>
    <w:rsid w:val="00503B7C"/>
    <w:rsid w:val="0050403B"/>
    <w:rsid w:val="00504204"/>
    <w:rsid w:val="005046AD"/>
    <w:rsid w:val="005058E0"/>
    <w:rsid w:val="005059B6"/>
    <w:rsid w:val="00505AEC"/>
    <w:rsid w:val="00505E9D"/>
    <w:rsid w:val="00506263"/>
    <w:rsid w:val="0050668F"/>
    <w:rsid w:val="00506E2A"/>
    <w:rsid w:val="00507388"/>
    <w:rsid w:val="00507664"/>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43"/>
    <w:rsid w:val="005349C7"/>
    <w:rsid w:val="00534BB3"/>
    <w:rsid w:val="00536D52"/>
    <w:rsid w:val="00537198"/>
    <w:rsid w:val="0053745D"/>
    <w:rsid w:val="00537DA4"/>
    <w:rsid w:val="00540BB3"/>
    <w:rsid w:val="005411D6"/>
    <w:rsid w:val="00541208"/>
    <w:rsid w:val="0054205F"/>
    <w:rsid w:val="005422FF"/>
    <w:rsid w:val="00542A1C"/>
    <w:rsid w:val="00543125"/>
    <w:rsid w:val="005431E0"/>
    <w:rsid w:val="005436EB"/>
    <w:rsid w:val="0054394D"/>
    <w:rsid w:val="005442C5"/>
    <w:rsid w:val="00544F77"/>
    <w:rsid w:val="00545454"/>
    <w:rsid w:val="00545E14"/>
    <w:rsid w:val="00545F8B"/>
    <w:rsid w:val="005460C6"/>
    <w:rsid w:val="00546620"/>
    <w:rsid w:val="00546BF5"/>
    <w:rsid w:val="00546E0D"/>
    <w:rsid w:val="00547DC9"/>
    <w:rsid w:val="00551758"/>
    <w:rsid w:val="00552278"/>
    <w:rsid w:val="0055260E"/>
    <w:rsid w:val="00552B39"/>
    <w:rsid w:val="005534C0"/>
    <w:rsid w:val="00553B80"/>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A45"/>
    <w:rsid w:val="0056335F"/>
    <w:rsid w:val="00563ED8"/>
    <w:rsid w:val="005641AD"/>
    <w:rsid w:val="005646C8"/>
    <w:rsid w:val="00564903"/>
    <w:rsid w:val="00564CFD"/>
    <w:rsid w:val="00565837"/>
    <w:rsid w:val="00565952"/>
    <w:rsid w:val="00565D90"/>
    <w:rsid w:val="00570071"/>
    <w:rsid w:val="00570666"/>
    <w:rsid w:val="005710FB"/>
    <w:rsid w:val="00571AEE"/>
    <w:rsid w:val="005722BB"/>
    <w:rsid w:val="00573304"/>
    <w:rsid w:val="00573597"/>
    <w:rsid w:val="00573729"/>
    <w:rsid w:val="00573C7A"/>
    <w:rsid w:val="0057440B"/>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BC0"/>
    <w:rsid w:val="00582A4B"/>
    <w:rsid w:val="00582AD2"/>
    <w:rsid w:val="005833A7"/>
    <w:rsid w:val="005834AB"/>
    <w:rsid w:val="00583B5D"/>
    <w:rsid w:val="00583C49"/>
    <w:rsid w:val="00584358"/>
    <w:rsid w:val="00585769"/>
    <w:rsid w:val="00585D61"/>
    <w:rsid w:val="0058632B"/>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9E5"/>
    <w:rsid w:val="005B2FFF"/>
    <w:rsid w:val="005B419C"/>
    <w:rsid w:val="005B506A"/>
    <w:rsid w:val="005B5ABB"/>
    <w:rsid w:val="005B6260"/>
    <w:rsid w:val="005B640B"/>
    <w:rsid w:val="005B66A9"/>
    <w:rsid w:val="005B7643"/>
    <w:rsid w:val="005B76B5"/>
    <w:rsid w:val="005B79D8"/>
    <w:rsid w:val="005C00D9"/>
    <w:rsid w:val="005C0894"/>
    <w:rsid w:val="005C0A41"/>
    <w:rsid w:val="005C0A89"/>
    <w:rsid w:val="005C0F1F"/>
    <w:rsid w:val="005C14F4"/>
    <w:rsid w:val="005C1675"/>
    <w:rsid w:val="005C1CEC"/>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E0434"/>
    <w:rsid w:val="005E062A"/>
    <w:rsid w:val="005E0B10"/>
    <w:rsid w:val="005E0F88"/>
    <w:rsid w:val="005E12E2"/>
    <w:rsid w:val="005E366A"/>
    <w:rsid w:val="005E3F08"/>
    <w:rsid w:val="005E4D4D"/>
    <w:rsid w:val="005E5F0A"/>
    <w:rsid w:val="005E60FE"/>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B2"/>
    <w:rsid w:val="00600163"/>
    <w:rsid w:val="0060037D"/>
    <w:rsid w:val="006004E9"/>
    <w:rsid w:val="00600747"/>
    <w:rsid w:val="00601181"/>
    <w:rsid w:val="0060142F"/>
    <w:rsid w:val="006016FB"/>
    <w:rsid w:val="00601792"/>
    <w:rsid w:val="0060194B"/>
    <w:rsid w:val="00601D50"/>
    <w:rsid w:val="00602729"/>
    <w:rsid w:val="0060484F"/>
    <w:rsid w:val="00604928"/>
    <w:rsid w:val="00604FA4"/>
    <w:rsid w:val="0060512B"/>
    <w:rsid w:val="006058B2"/>
    <w:rsid w:val="00605949"/>
    <w:rsid w:val="00605E32"/>
    <w:rsid w:val="00605EFA"/>
    <w:rsid w:val="0060608E"/>
    <w:rsid w:val="0060672A"/>
    <w:rsid w:val="0060682F"/>
    <w:rsid w:val="0060719B"/>
    <w:rsid w:val="00610666"/>
    <w:rsid w:val="006113A2"/>
    <w:rsid w:val="0061164B"/>
    <w:rsid w:val="006118D8"/>
    <w:rsid w:val="00611B60"/>
    <w:rsid w:val="00611BDD"/>
    <w:rsid w:val="006120F2"/>
    <w:rsid w:val="006122E3"/>
    <w:rsid w:val="00612329"/>
    <w:rsid w:val="006124BD"/>
    <w:rsid w:val="00612778"/>
    <w:rsid w:val="00612896"/>
    <w:rsid w:val="0061295D"/>
    <w:rsid w:val="00612A01"/>
    <w:rsid w:val="00612B1C"/>
    <w:rsid w:val="00612B6F"/>
    <w:rsid w:val="006137F8"/>
    <w:rsid w:val="006139C7"/>
    <w:rsid w:val="00614A7D"/>
    <w:rsid w:val="00615C76"/>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20C0"/>
    <w:rsid w:val="00632E54"/>
    <w:rsid w:val="00633CCD"/>
    <w:rsid w:val="00633D6C"/>
    <w:rsid w:val="00633DDA"/>
    <w:rsid w:val="00633EF6"/>
    <w:rsid w:val="00634F21"/>
    <w:rsid w:val="00634FA5"/>
    <w:rsid w:val="00635072"/>
    <w:rsid w:val="00635410"/>
    <w:rsid w:val="006354DD"/>
    <w:rsid w:val="00635C50"/>
    <w:rsid w:val="006366E2"/>
    <w:rsid w:val="00636FCF"/>
    <w:rsid w:val="00637ED3"/>
    <w:rsid w:val="0064003C"/>
    <w:rsid w:val="0064056B"/>
    <w:rsid w:val="006405C5"/>
    <w:rsid w:val="00641625"/>
    <w:rsid w:val="00641938"/>
    <w:rsid w:val="00641B0C"/>
    <w:rsid w:val="00642371"/>
    <w:rsid w:val="00643A7A"/>
    <w:rsid w:val="00643C1A"/>
    <w:rsid w:val="0064426A"/>
    <w:rsid w:val="00644CC4"/>
    <w:rsid w:val="00645188"/>
    <w:rsid w:val="006454E0"/>
    <w:rsid w:val="006456A9"/>
    <w:rsid w:val="006464CB"/>
    <w:rsid w:val="00646677"/>
    <w:rsid w:val="00647492"/>
    <w:rsid w:val="0064753C"/>
    <w:rsid w:val="006501C9"/>
    <w:rsid w:val="00650377"/>
    <w:rsid w:val="00650CB5"/>
    <w:rsid w:val="00650D3E"/>
    <w:rsid w:val="006511D3"/>
    <w:rsid w:val="00651AA2"/>
    <w:rsid w:val="006526D9"/>
    <w:rsid w:val="00652731"/>
    <w:rsid w:val="00653972"/>
    <w:rsid w:val="006539A2"/>
    <w:rsid w:val="006543D0"/>
    <w:rsid w:val="00654795"/>
    <w:rsid w:val="00654890"/>
    <w:rsid w:val="00654935"/>
    <w:rsid w:val="00654ED6"/>
    <w:rsid w:val="006550D9"/>
    <w:rsid w:val="0065512E"/>
    <w:rsid w:val="006551C1"/>
    <w:rsid w:val="006553E3"/>
    <w:rsid w:val="006566C3"/>
    <w:rsid w:val="006602A1"/>
    <w:rsid w:val="006604AD"/>
    <w:rsid w:val="00660A05"/>
    <w:rsid w:val="006610C7"/>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115A"/>
    <w:rsid w:val="006811AF"/>
    <w:rsid w:val="00681391"/>
    <w:rsid w:val="006814AD"/>
    <w:rsid w:val="00681C72"/>
    <w:rsid w:val="00681F2A"/>
    <w:rsid w:val="0068233E"/>
    <w:rsid w:val="006827B4"/>
    <w:rsid w:val="00682EA9"/>
    <w:rsid w:val="006830C2"/>
    <w:rsid w:val="00683AAF"/>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DD"/>
    <w:rsid w:val="00691302"/>
    <w:rsid w:val="006913C1"/>
    <w:rsid w:val="006917B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2E94"/>
    <w:rsid w:val="006B3875"/>
    <w:rsid w:val="006B3AF9"/>
    <w:rsid w:val="006B4E8A"/>
    <w:rsid w:val="006B4FCC"/>
    <w:rsid w:val="006B5FD1"/>
    <w:rsid w:val="006B607E"/>
    <w:rsid w:val="006B6378"/>
    <w:rsid w:val="006B66F7"/>
    <w:rsid w:val="006B6ACE"/>
    <w:rsid w:val="006B737E"/>
    <w:rsid w:val="006B73AC"/>
    <w:rsid w:val="006B7461"/>
    <w:rsid w:val="006B7484"/>
    <w:rsid w:val="006B74F6"/>
    <w:rsid w:val="006B77EA"/>
    <w:rsid w:val="006B7F09"/>
    <w:rsid w:val="006C0656"/>
    <w:rsid w:val="006C0C36"/>
    <w:rsid w:val="006C0DE6"/>
    <w:rsid w:val="006C1595"/>
    <w:rsid w:val="006C1654"/>
    <w:rsid w:val="006C19EE"/>
    <w:rsid w:val="006C1E0E"/>
    <w:rsid w:val="006C1F9C"/>
    <w:rsid w:val="006C2344"/>
    <w:rsid w:val="006C26FF"/>
    <w:rsid w:val="006C2A3C"/>
    <w:rsid w:val="006C2C57"/>
    <w:rsid w:val="006C2D3C"/>
    <w:rsid w:val="006C34EE"/>
    <w:rsid w:val="006C354C"/>
    <w:rsid w:val="006C581D"/>
    <w:rsid w:val="006C59A5"/>
    <w:rsid w:val="006C622E"/>
    <w:rsid w:val="006C6851"/>
    <w:rsid w:val="006C728E"/>
    <w:rsid w:val="006C7842"/>
    <w:rsid w:val="006D0250"/>
    <w:rsid w:val="006D06FF"/>
    <w:rsid w:val="006D08F3"/>
    <w:rsid w:val="006D09A0"/>
    <w:rsid w:val="006D1118"/>
    <w:rsid w:val="006D1D32"/>
    <w:rsid w:val="006D23DC"/>
    <w:rsid w:val="006D355E"/>
    <w:rsid w:val="006D3D43"/>
    <w:rsid w:val="006D3E65"/>
    <w:rsid w:val="006D412B"/>
    <w:rsid w:val="006D415B"/>
    <w:rsid w:val="006D4BD4"/>
    <w:rsid w:val="006D4C69"/>
    <w:rsid w:val="006D4E1B"/>
    <w:rsid w:val="006D55A5"/>
    <w:rsid w:val="006D5AC0"/>
    <w:rsid w:val="006D6136"/>
    <w:rsid w:val="006D651F"/>
    <w:rsid w:val="006D65D1"/>
    <w:rsid w:val="006D72B2"/>
    <w:rsid w:val="006D75D5"/>
    <w:rsid w:val="006D78E2"/>
    <w:rsid w:val="006D7E58"/>
    <w:rsid w:val="006E182D"/>
    <w:rsid w:val="006E1F22"/>
    <w:rsid w:val="006E21AB"/>
    <w:rsid w:val="006E2B39"/>
    <w:rsid w:val="006E37DC"/>
    <w:rsid w:val="006E4878"/>
    <w:rsid w:val="006E4F73"/>
    <w:rsid w:val="006E527C"/>
    <w:rsid w:val="006E5454"/>
    <w:rsid w:val="006E5DD8"/>
    <w:rsid w:val="006E6795"/>
    <w:rsid w:val="006E6F25"/>
    <w:rsid w:val="006E7C0A"/>
    <w:rsid w:val="006F015D"/>
    <w:rsid w:val="006F0353"/>
    <w:rsid w:val="006F209B"/>
    <w:rsid w:val="006F22D9"/>
    <w:rsid w:val="006F247E"/>
    <w:rsid w:val="006F2C64"/>
    <w:rsid w:val="006F3BFB"/>
    <w:rsid w:val="006F47AE"/>
    <w:rsid w:val="006F4DE1"/>
    <w:rsid w:val="006F56CD"/>
    <w:rsid w:val="006F632E"/>
    <w:rsid w:val="006F6337"/>
    <w:rsid w:val="006F63A8"/>
    <w:rsid w:val="006F6717"/>
    <w:rsid w:val="006F6F6C"/>
    <w:rsid w:val="006F75FF"/>
    <w:rsid w:val="006F7DF2"/>
    <w:rsid w:val="00700433"/>
    <w:rsid w:val="00700999"/>
    <w:rsid w:val="007014A3"/>
    <w:rsid w:val="0070366D"/>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D21"/>
    <w:rsid w:val="007219E7"/>
    <w:rsid w:val="00721A93"/>
    <w:rsid w:val="00722058"/>
    <w:rsid w:val="0072222B"/>
    <w:rsid w:val="0072397B"/>
    <w:rsid w:val="00723D6E"/>
    <w:rsid w:val="00724B4C"/>
    <w:rsid w:val="00724C74"/>
    <w:rsid w:val="0072576E"/>
    <w:rsid w:val="00725A1C"/>
    <w:rsid w:val="00725DA7"/>
    <w:rsid w:val="00726765"/>
    <w:rsid w:val="00726AF9"/>
    <w:rsid w:val="00726DCD"/>
    <w:rsid w:val="00730E97"/>
    <w:rsid w:val="00731733"/>
    <w:rsid w:val="007319C4"/>
    <w:rsid w:val="00731BBE"/>
    <w:rsid w:val="007324B4"/>
    <w:rsid w:val="00733552"/>
    <w:rsid w:val="00733BC5"/>
    <w:rsid w:val="00733C78"/>
    <w:rsid w:val="007346F7"/>
    <w:rsid w:val="007348B3"/>
    <w:rsid w:val="00735108"/>
    <w:rsid w:val="007354FC"/>
    <w:rsid w:val="00735FBE"/>
    <w:rsid w:val="00736317"/>
    <w:rsid w:val="00736AD3"/>
    <w:rsid w:val="00736E09"/>
    <w:rsid w:val="0074060B"/>
    <w:rsid w:val="00740D12"/>
    <w:rsid w:val="00740F75"/>
    <w:rsid w:val="007411FF"/>
    <w:rsid w:val="00741C1B"/>
    <w:rsid w:val="00741F04"/>
    <w:rsid w:val="00742DFE"/>
    <w:rsid w:val="00742E9B"/>
    <w:rsid w:val="007443C6"/>
    <w:rsid w:val="007446D9"/>
    <w:rsid w:val="0074538B"/>
    <w:rsid w:val="0074650E"/>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619"/>
    <w:rsid w:val="00756099"/>
    <w:rsid w:val="007563D8"/>
    <w:rsid w:val="007565EE"/>
    <w:rsid w:val="00757272"/>
    <w:rsid w:val="007573A6"/>
    <w:rsid w:val="0075783E"/>
    <w:rsid w:val="00760572"/>
    <w:rsid w:val="0076094C"/>
    <w:rsid w:val="00760E56"/>
    <w:rsid w:val="00760F00"/>
    <w:rsid w:val="00761181"/>
    <w:rsid w:val="00761506"/>
    <w:rsid w:val="007615E4"/>
    <w:rsid w:val="0076175A"/>
    <w:rsid w:val="00762001"/>
    <w:rsid w:val="007626E6"/>
    <w:rsid w:val="0076287E"/>
    <w:rsid w:val="00762C1F"/>
    <w:rsid w:val="00762DA6"/>
    <w:rsid w:val="00763C6D"/>
    <w:rsid w:val="0076578D"/>
    <w:rsid w:val="007657EF"/>
    <w:rsid w:val="00766281"/>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DCD"/>
    <w:rsid w:val="00773E48"/>
    <w:rsid w:val="00773F1E"/>
    <w:rsid w:val="00774AD3"/>
    <w:rsid w:val="0077500E"/>
    <w:rsid w:val="007752FE"/>
    <w:rsid w:val="00775C80"/>
    <w:rsid w:val="00775EC8"/>
    <w:rsid w:val="00776806"/>
    <w:rsid w:val="00776CC9"/>
    <w:rsid w:val="00776DDD"/>
    <w:rsid w:val="007776DC"/>
    <w:rsid w:val="00777843"/>
    <w:rsid w:val="007779B9"/>
    <w:rsid w:val="00777B27"/>
    <w:rsid w:val="00777D09"/>
    <w:rsid w:val="00780AFD"/>
    <w:rsid w:val="00780BD4"/>
    <w:rsid w:val="007811B9"/>
    <w:rsid w:val="00781647"/>
    <w:rsid w:val="0078205D"/>
    <w:rsid w:val="0078250B"/>
    <w:rsid w:val="0078278B"/>
    <w:rsid w:val="00782F46"/>
    <w:rsid w:val="0078316C"/>
    <w:rsid w:val="007831C8"/>
    <w:rsid w:val="0078331E"/>
    <w:rsid w:val="00783C24"/>
    <w:rsid w:val="00784048"/>
    <w:rsid w:val="007842CE"/>
    <w:rsid w:val="00784688"/>
    <w:rsid w:val="00784A76"/>
    <w:rsid w:val="00784D38"/>
    <w:rsid w:val="007851DC"/>
    <w:rsid w:val="00785CE0"/>
    <w:rsid w:val="00785F47"/>
    <w:rsid w:val="0078737E"/>
    <w:rsid w:val="00787A1E"/>
    <w:rsid w:val="00787AF4"/>
    <w:rsid w:val="0079032A"/>
    <w:rsid w:val="007905BF"/>
    <w:rsid w:val="00792BA8"/>
    <w:rsid w:val="007936A3"/>
    <w:rsid w:val="00793E34"/>
    <w:rsid w:val="0079445E"/>
    <w:rsid w:val="0079501A"/>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D25"/>
    <w:rsid w:val="007A63F4"/>
    <w:rsid w:val="007A673D"/>
    <w:rsid w:val="007A75F1"/>
    <w:rsid w:val="007A7B24"/>
    <w:rsid w:val="007B061D"/>
    <w:rsid w:val="007B1BCC"/>
    <w:rsid w:val="007B1BD9"/>
    <w:rsid w:val="007B2E43"/>
    <w:rsid w:val="007B4640"/>
    <w:rsid w:val="007B4686"/>
    <w:rsid w:val="007B4B99"/>
    <w:rsid w:val="007B665D"/>
    <w:rsid w:val="007B667B"/>
    <w:rsid w:val="007B67C9"/>
    <w:rsid w:val="007B6B77"/>
    <w:rsid w:val="007B7E9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6197"/>
    <w:rsid w:val="007C65F3"/>
    <w:rsid w:val="007C6BCD"/>
    <w:rsid w:val="007C6BF7"/>
    <w:rsid w:val="007C6F83"/>
    <w:rsid w:val="007C7E95"/>
    <w:rsid w:val="007D0040"/>
    <w:rsid w:val="007D1AF6"/>
    <w:rsid w:val="007D221F"/>
    <w:rsid w:val="007D2228"/>
    <w:rsid w:val="007D24AD"/>
    <w:rsid w:val="007D278F"/>
    <w:rsid w:val="007D2C65"/>
    <w:rsid w:val="007D2FA8"/>
    <w:rsid w:val="007D41ED"/>
    <w:rsid w:val="007D4489"/>
    <w:rsid w:val="007D4F8A"/>
    <w:rsid w:val="007D5583"/>
    <w:rsid w:val="007D6D85"/>
    <w:rsid w:val="007D6E1A"/>
    <w:rsid w:val="007D7D1B"/>
    <w:rsid w:val="007E009C"/>
    <w:rsid w:val="007E04C9"/>
    <w:rsid w:val="007E0676"/>
    <w:rsid w:val="007E0ECA"/>
    <w:rsid w:val="007E11B2"/>
    <w:rsid w:val="007E13D5"/>
    <w:rsid w:val="007E232F"/>
    <w:rsid w:val="007E26C0"/>
    <w:rsid w:val="007E26DA"/>
    <w:rsid w:val="007E2CE8"/>
    <w:rsid w:val="007E3553"/>
    <w:rsid w:val="007E3E31"/>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1AAB"/>
    <w:rsid w:val="007F202F"/>
    <w:rsid w:val="007F2094"/>
    <w:rsid w:val="007F2179"/>
    <w:rsid w:val="007F25A2"/>
    <w:rsid w:val="007F2E13"/>
    <w:rsid w:val="007F432B"/>
    <w:rsid w:val="007F51D7"/>
    <w:rsid w:val="007F58D1"/>
    <w:rsid w:val="007F5A2D"/>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D73"/>
    <w:rsid w:val="00835E62"/>
    <w:rsid w:val="00836228"/>
    <w:rsid w:val="00837A41"/>
    <w:rsid w:val="00837CC0"/>
    <w:rsid w:val="00840215"/>
    <w:rsid w:val="008411A6"/>
    <w:rsid w:val="008411CC"/>
    <w:rsid w:val="0084132C"/>
    <w:rsid w:val="00841460"/>
    <w:rsid w:val="0084152B"/>
    <w:rsid w:val="00841CA3"/>
    <w:rsid w:val="00842082"/>
    <w:rsid w:val="008425E2"/>
    <w:rsid w:val="00842E20"/>
    <w:rsid w:val="00842E80"/>
    <w:rsid w:val="008433AE"/>
    <w:rsid w:val="0084436D"/>
    <w:rsid w:val="0084604F"/>
    <w:rsid w:val="0084697B"/>
    <w:rsid w:val="00846A9A"/>
    <w:rsid w:val="00846F95"/>
    <w:rsid w:val="00847BAA"/>
    <w:rsid w:val="00850701"/>
    <w:rsid w:val="00850A6D"/>
    <w:rsid w:val="0085333D"/>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71FB"/>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A0436"/>
    <w:rsid w:val="008A0EAF"/>
    <w:rsid w:val="008A1E99"/>
    <w:rsid w:val="008A2AB8"/>
    <w:rsid w:val="008A2F38"/>
    <w:rsid w:val="008A3032"/>
    <w:rsid w:val="008A3374"/>
    <w:rsid w:val="008A37CB"/>
    <w:rsid w:val="008A3BC7"/>
    <w:rsid w:val="008A3FE3"/>
    <w:rsid w:val="008A43AB"/>
    <w:rsid w:val="008A4C29"/>
    <w:rsid w:val="008A50C1"/>
    <w:rsid w:val="008A53A5"/>
    <w:rsid w:val="008A554A"/>
    <w:rsid w:val="008A5D81"/>
    <w:rsid w:val="008A608C"/>
    <w:rsid w:val="008A663D"/>
    <w:rsid w:val="008A6674"/>
    <w:rsid w:val="008A6930"/>
    <w:rsid w:val="008A74DA"/>
    <w:rsid w:val="008A7540"/>
    <w:rsid w:val="008A7B1D"/>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B76"/>
    <w:rsid w:val="008B6C0F"/>
    <w:rsid w:val="008B6DF1"/>
    <w:rsid w:val="008B77A4"/>
    <w:rsid w:val="008B78BB"/>
    <w:rsid w:val="008B7DE1"/>
    <w:rsid w:val="008C026E"/>
    <w:rsid w:val="008C02A9"/>
    <w:rsid w:val="008C0797"/>
    <w:rsid w:val="008C08D5"/>
    <w:rsid w:val="008C13DD"/>
    <w:rsid w:val="008C189E"/>
    <w:rsid w:val="008C1E42"/>
    <w:rsid w:val="008C2DBC"/>
    <w:rsid w:val="008C2F03"/>
    <w:rsid w:val="008C3628"/>
    <w:rsid w:val="008C48A5"/>
    <w:rsid w:val="008C49BC"/>
    <w:rsid w:val="008C4D9B"/>
    <w:rsid w:val="008C4E6C"/>
    <w:rsid w:val="008C557C"/>
    <w:rsid w:val="008C5960"/>
    <w:rsid w:val="008C76C0"/>
    <w:rsid w:val="008C7DC3"/>
    <w:rsid w:val="008D061A"/>
    <w:rsid w:val="008D0AB6"/>
    <w:rsid w:val="008D0CF8"/>
    <w:rsid w:val="008D10F9"/>
    <w:rsid w:val="008D11E5"/>
    <w:rsid w:val="008D1588"/>
    <w:rsid w:val="008D1D07"/>
    <w:rsid w:val="008D21B5"/>
    <w:rsid w:val="008D238B"/>
    <w:rsid w:val="008D375D"/>
    <w:rsid w:val="008D4367"/>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23A"/>
    <w:rsid w:val="008F185F"/>
    <w:rsid w:val="008F25B7"/>
    <w:rsid w:val="008F267A"/>
    <w:rsid w:val="008F2891"/>
    <w:rsid w:val="008F3A00"/>
    <w:rsid w:val="008F3BFD"/>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202E2"/>
    <w:rsid w:val="009205A4"/>
    <w:rsid w:val="00920785"/>
    <w:rsid w:val="00920BEB"/>
    <w:rsid w:val="00921790"/>
    <w:rsid w:val="009218B6"/>
    <w:rsid w:val="009219C6"/>
    <w:rsid w:val="00921ED9"/>
    <w:rsid w:val="00922C41"/>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44F6"/>
    <w:rsid w:val="00934DA9"/>
    <w:rsid w:val="00935F49"/>
    <w:rsid w:val="009367E6"/>
    <w:rsid w:val="009369F6"/>
    <w:rsid w:val="00936BD6"/>
    <w:rsid w:val="009372AD"/>
    <w:rsid w:val="009377A7"/>
    <w:rsid w:val="0094167A"/>
    <w:rsid w:val="009417ED"/>
    <w:rsid w:val="00942244"/>
    <w:rsid w:val="009424C6"/>
    <w:rsid w:val="00942B5E"/>
    <w:rsid w:val="00942B68"/>
    <w:rsid w:val="00942F32"/>
    <w:rsid w:val="00943125"/>
    <w:rsid w:val="00943E8B"/>
    <w:rsid w:val="00943ED3"/>
    <w:rsid w:val="009469FF"/>
    <w:rsid w:val="00946D10"/>
    <w:rsid w:val="00946E82"/>
    <w:rsid w:val="00946E88"/>
    <w:rsid w:val="009472A8"/>
    <w:rsid w:val="009479C3"/>
    <w:rsid w:val="00951749"/>
    <w:rsid w:val="0095174F"/>
    <w:rsid w:val="009518E4"/>
    <w:rsid w:val="00952819"/>
    <w:rsid w:val="0095351C"/>
    <w:rsid w:val="00953671"/>
    <w:rsid w:val="00954275"/>
    <w:rsid w:val="00954388"/>
    <w:rsid w:val="00954C8C"/>
    <w:rsid w:val="00954D6F"/>
    <w:rsid w:val="00956A6E"/>
    <w:rsid w:val="00956F15"/>
    <w:rsid w:val="0095739C"/>
    <w:rsid w:val="009575AE"/>
    <w:rsid w:val="009575C7"/>
    <w:rsid w:val="00957B50"/>
    <w:rsid w:val="00957C51"/>
    <w:rsid w:val="009600B1"/>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988"/>
    <w:rsid w:val="009859CA"/>
    <w:rsid w:val="00985FDB"/>
    <w:rsid w:val="009863C9"/>
    <w:rsid w:val="0098646A"/>
    <w:rsid w:val="00986683"/>
    <w:rsid w:val="00986E3F"/>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61C6"/>
    <w:rsid w:val="009A622A"/>
    <w:rsid w:val="009A756F"/>
    <w:rsid w:val="009A7584"/>
    <w:rsid w:val="009A7E90"/>
    <w:rsid w:val="009B0932"/>
    <w:rsid w:val="009B0CAB"/>
    <w:rsid w:val="009B1243"/>
    <w:rsid w:val="009B147E"/>
    <w:rsid w:val="009B21BE"/>
    <w:rsid w:val="009B2773"/>
    <w:rsid w:val="009B3110"/>
    <w:rsid w:val="009B3B50"/>
    <w:rsid w:val="009B3BD1"/>
    <w:rsid w:val="009B3CDD"/>
    <w:rsid w:val="009B3D83"/>
    <w:rsid w:val="009B4393"/>
    <w:rsid w:val="009B5B53"/>
    <w:rsid w:val="009B5BE9"/>
    <w:rsid w:val="009B6138"/>
    <w:rsid w:val="009B65EE"/>
    <w:rsid w:val="009B6A24"/>
    <w:rsid w:val="009B6D51"/>
    <w:rsid w:val="009B7433"/>
    <w:rsid w:val="009B7AD8"/>
    <w:rsid w:val="009C050E"/>
    <w:rsid w:val="009C05AB"/>
    <w:rsid w:val="009C0A6D"/>
    <w:rsid w:val="009C0B8C"/>
    <w:rsid w:val="009C10CE"/>
    <w:rsid w:val="009C1352"/>
    <w:rsid w:val="009C15AD"/>
    <w:rsid w:val="009C253A"/>
    <w:rsid w:val="009C2792"/>
    <w:rsid w:val="009C3425"/>
    <w:rsid w:val="009C3557"/>
    <w:rsid w:val="009C361F"/>
    <w:rsid w:val="009C3669"/>
    <w:rsid w:val="009C3683"/>
    <w:rsid w:val="009C3C6E"/>
    <w:rsid w:val="009C3CF9"/>
    <w:rsid w:val="009C3F61"/>
    <w:rsid w:val="009C42C5"/>
    <w:rsid w:val="009C4AA0"/>
    <w:rsid w:val="009C4B3B"/>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69C"/>
    <w:rsid w:val="009D688D"/>
    <w:rsid w:val="009D7057"/>
    <w:rsid w:val="009D75AE"/>
    <w:rsid w:val="009D787C"/>
    <w:rsid w:val="009E00E9"/>
    <w:rsid w:val="009E020F"/>
    <w:rsid w:val="009E1203"/>
    <w:rsid w:val="009E1C97"/>
    <w:rsid w:val="009E2752"/>
    <w:rsid w:val="009E2943"/>
    <w:rsid w:val="009E2C98"/>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1275"/>
    <w:rsid w:val="00A01460"/>
    <w:rsid w:val="00A02249"/>
    <w:rsid w:val="00A02D63"/>
    <w:rsid w:val="00A03AE3"/>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31C5"/>
    <w:rsid w:val="00A13360"/>
    <w:rsid w:val="00A14956"/>
    <w:rsid w:val="00A1587A"/>
    <w:rsid w:val="00A15C47"/>
    <w:rsid w:val="00A16493"/>
    <w:rsid w:val="00A168B8"/>
    <w:rsid w:val="00A16E1C"/>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6A7"/>
    <w:rsid w:val="00A40749"/>
    <w:rsid w:val="00A409BD"/>
    <w:rsid w:val="00A40AF0"/>
    <w:rsid w:val="00A40CA9"/>
    <w:rsid w:val="00A40E09"/>
    <w:rsid w:val="00A42482"/>
    <w:rsid w:val="00A427AB"/>
    <w:rsid w:val="00A42BEF"/>
    <w:rsid w:val="00A430D7"/>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424C"/>
    <w:rsid w:val="00A54627"/>
    <w:rsid w:val="00A54DE3"/>
    <w:rsid w:val="00A5505A"/>
    <w:rsid w:val="00A55460"/>
    <w:rsid w:val="00A555A0"/>
    <w:rsid w:val="00A55855"/>
    <w:rsid w:val="00A56115"/>
    <w:rsid w:val="00A573A8"/>
    <w:rsid w:val="00A574D8"/>
    <w:rsid w:val="00A576AF"/>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4A0"/>
    <w:rsid w:val="00A67481"/>
    <w:rsid w:val="00A67D0A"/>
    <w:rsid w:val="00A70073"/>
    <w:rsid w:val="00A70FE6"/>
    <w:rsid w:val="00A7118F"/>
    <w:rsid w:val="00A7182B"/>
    <w:rsid w:val="00A7184B"/>
    <w:rsid w:val="00A718BA"/>
    <w:rsid w:val="00A72E4E"/>
    <w:rsid w:val="00A73675"/>
    <w:rsid w:val="00A73954"/>
    <w:rsid w:val="00A742FF"/>
    <w:rsid w:val="00A74FA9"/>
    <w:rsid w:val="00A75297"/>
    <w:rsid w:val="00A755F3"/>
    <w:rsid w:val="00A7574C"/>
    <w:rsid w:val="00A75825"/>
    <w:rsid w:val="00A75CFA"/>
    <w:rsid w:val="00A766D5"/>
    <w:rsid w:val="00A7689B"/>
    <w:rsid w:val="00A76B9B"/>
    <w:rsid w:val="00A76ED0"/>
    <w:rsid w:val="00A77668"/>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22F"/>
    <w:rsid w:val="00A905D2"/>
    <w:rsid w:val="00A91411"/>
    <w:rsid w:val="00A9291B"/>
    <w:rsid w:val="00A932BB"/>
    <w:rsid w:val="00A93924"/>
    <w:rsid w:val="00A93E0E"/>
    <w:rsid w:val="00A94DA5"/>
    <w:rsid w:val="00A94ED3"/>
    <w:rsid w:val="00A952D2"/>
    <w:rsid w:val="00A956FE"/>
    <w:rsid w:val="00A95BE9"/>
    <w:rsid w:val="00A95CB3"/>
    <w:rsid w:val="00A960A2"/>
    <w:rsid w:val="00A9634E"/>
    <w:rsid w:val="00A96591"/>
    <w:rsid w:val="00A97344"/>
    <w:rsid w:val="00AA0265"/>
    <w:rsid w:val="00AA0BD6"/>
    <w:rsid w:val="00AA0D2E"/>
    <w:rsid w:val="00AA0E24"/>
    <w:rsid w:val="00AA12AC"/>
    <w:rsid w:val="00AA2134"/>
    <w:rsid w:val="00AA2483"/>
    <w:rsid w:val="00AA2DEB"/>
    <w:rsid w:val="00AA32AE"/>
    <w:rsid w:val="00AA3CF5"/>
    <w:rsid w:val="00AA4238"/>
    <w:rsid w:val="00AA4B53"/>
    <w:rsid w:val="00AA4D8E"/>
    <w:rsid w:val="00AA50B9"/>
    <w:rsid w:val="00AA5889"/>
    <w:rsid w:val="00AA5BF5"/>
    <w:rsid w:val="00AA61E0"/>
    <w:rsid w:val="00AA6876"/>
    <w:rsid w:val="00AA71F6"/>
    <w:rsid w:val="00AA78EA"/>
    <w:rsid w:val="00AB14C4"/>
    <w:rsid w:val="00AB1C0C"/>
    <w:rsid w:val="00AB1E0C"/>
    <w:rsid w:val="00AB213A"/>
    <w:rsid w:val="00AB23E9"/>
    <w:rsid w:val="00AB31A5"/>
    <w:rsid w:val="00AB32B5"/>
    <w:rsid w:val="00AB3555"/>
    <w:rsid w:val="00AB36D5"/>
    <w:rsid w:val="00AB430A"/>
    <w:rsid w:val="00AB4766"/>
    <w:rsid w:val="00AB5534"/>
    <w:rsid w:val="00AB5751"/>
    <w:rsid w:val="00AB5771"/>
    <w:rsid w:val="00AB580C"/>
    <w:rsid w:val="00AB5C9D"/>
    <w:rsid w:val="00AB6350"/>
    <w:rsid w:val="00AB68BD"/>
    <w:rsid w:val="00AB6D9C"/>
    <w:rsid w:val="00AB6EA7"/>
    <w:rsid w:val="00AB71C4"/>
    <w:rsid w:val="00AB797B"/>
    <w:rsid w:val="00AB7C43"/>
    <w:rsid w:val="00AB7E59"/>
    <w:rsid w:val="00AC07D2"/>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C03"/>
    <w:rsid w:val="00AD6324"/>
    <w:rsid w:val="00AD69CC"/>
    <w:rsid w:val="00AD7E7E"/>
    <w:rsid w:val="00AE00BA"/>
    <w:rsid w:val="00AE05C9"/>
    <w:rsid w:val="00AE07DE"/>
    <w:rsid w:val="00AE0A20"/>
    <w:rsid w:val="00AE117D"/>
    <w:rsid w:val="00AE228C"/>
    <w:rsid w:val="00AE3698"/>
    <w:rsid w:val="00AE4444"/>
    <w:rsid w:val="00AE4BFF"/>
    <w:rsid w:val="00AE5247"/>
    <w:rsid w:val="00AE5487"/>
    <w:rsid w:val="00AE54F6"/>
    <w:rsid w:val="00AE5574"/>
    <w:rsid w:val="00AE58B2"/>
    <w:rsid w:val="00AE5BD7"/>
    <w:rsid w:val="00AE62E9"/>
    <w:rsid w:val="00AE6CB0"/>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B00793"/>
    <w:rsid w:val="00B0099B"/>
    <w:rsid w:val="00B01C9A"/>
    <w:rsid w:val="00B01D03"/>
    <w:rsid w:val="00B0219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31B8"/>
    <w:rsid w:val="00B43CE4"/>
    <w:rsid w:val="00B44496"/>
    <w:rsid w:val="00B445F6"/>
    <w:rsid w:val="00B447BE"/>
    <w:rsid w:val="00B448A7"/>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8F0"/>
    <w:rsid w:val="00B52B1D"/>
    <w:rsid w:val="00B52B9B"/>
    <w:rsid w:val="00B53B82"/>
    <w:rsid w:val="00B549F3"/>
    <w:rsid w:val="00B54BE7"/>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5B2F"/>
    <w:rsid w:val="00B65E08"/>
    <w:rsid w:val="00B65E4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B91"/>
    <w:rsid w:val="00B75BE7"/>
    <w:rsid w:val="00B76449"/>
    <w:rsid w:val="00B76851"/>
    <w:rsid w:val="00B76B07"/>
    <w:rsid w:val="00B76D99"/>
    <w:rsid w:val="00B770A6"/>
    <w:rsid w:val="00B77359"/>
    <w:rsid w:val="00B776F2"/>
    <w:rsid w:val="00B77884"/>
    <w:rsid w:val="00B803E5"/>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7C0D"/>
    <w:rsid w:val="00B90D9E"/>
    <w:rsid w:val="00B90DE7"/>
    <w:rsid w:val="00B911C7"/>
    <w:rsid w:val="00B91474"/>
    <w:rsid w:val="00B91815"/>
    <w:rsid w:val="00B91D97"/>
    <w:rsid w:val="00B91EF5"/>
    <w:rsid w:val="00B92334"/>
    <w:rsid w:val="00B93689"/>
    <w:rsid w:val="00B93B83"/>
    <w:rsid w:val="00B93DAB"/>
    <w:rsid w:val="00B93EB8"/>
    <w:rsid w:val="00B94556"/>
    <w:rsid w:val="00B947A3"/>
    <w:rsid w:val="00B94891"/>
    <w:rsid w:val="00B94AF1"/>
    <w:rsid w:val="00B94CD3"/>
    <w:rsid w:val="00B94D3D"/>
    <w:rsid w:val="00B95089"/>
    <w:rsid w:val="00B96720"/>
    <w:rsid w:val="00B9673D"/>
    <w:rsid w:val="00B9715C"/>
    <w:rsid w:val="00B974A0"/>
    <w:rsid w:val="00B97644"/>
    <w:rsid w:val="00B97F6B"/>
    <w:rsid w:val="00BA019D"/>
    <w:rsid w:val="00BA051E"/>
    <w:rsid w:val="00BA0695"/>
    <w:rsid w:val="00BA07D5"/>
    <w:rsid w:val="00BA0E8D"/>
    <w:rsid w:val="00BA0EBE"/>
    <w:rsid w:val="00BA1300"/>
    <w:rsid w:val="00BA1AE3"/>
    <w:rsid w:val="00BA1AF4"/>
    <w:rsid w:val="00BA25F3"/>
    <w:rsid w:val="00BA2819"/>
    <w:rsid w:val="00BA3464"/>
    <w:rsid w:val="00BA34C4"/>
    <w:rsid w:val="00BA3583"/>
    <w:rsid w:val="00BA39C0"/>
    <w:rsid w:val="00BA41E0"/>
    <w:rsid w:val="00BA42DE"/>
    <w:rsid w:val="00BA4C3F"/>
    <w:rsid w:val="00BA56B7"/>
    <w:rsid w:val="00BA57EF"/>
    <w:rsid w:val="00BA6020"/>
    <w:rsid w:val="00BA77CC"/>
    <w:rsid w:val="00BA7A04"/>
    <w:rsid w:val="00BB02CB"/>
    <w:rsid w:val="00BB0305"/>
    <w:rsid w:val="00BB040F"/>
    <w:rsid w:val="00BB09F4"/>
    <w:rsid w:val="00BB0A80"/>
    <w:rsid w:val="00BB0E11"/>
    <w:rsid w:val="00BB1308"/>
    <w:rsid w:val="00BB1DF5"/>
    <w:rsid w:val="00BB2BD9"/>
    <w:rsid w:val="00BB2F18"/>
    <w:rsid w:val="00BB34EC"/>
    <w:rsid w:val="00BB3628"/>
    <w:rsid w:val="00BB392A"/>
    <w:rsid w:val="00BB3A7D"/>
    <w:rsid w:val="00BB3C1F"/>
    <w:rsid w:val="00BB4149"/>
    <w:rsid w:val="00BB4C71"/>
    <w:rsid w:val="00BB4DC0"/>
    <w:rsid w:val="00BB55DC"/>
    <w:rsid w:val="00BB5DCE"/>
    <w:rsid w:val="00BB6031"/>
    <w:rsid w:val="00BB68D0"/>
    <w:rsid w:val="00BB73BC"/>
    <w:rsid w:val="00BB7860"/>
    <w:rsid w:val="00BB7D89"/>
    <w:rsid w:val="00BC105C"/>
    <w:rsid w:val="00BC1328"/>
    <w:rsid w:val="00BC17C0"/>
    <w:rsid w:val="00BC350D"/>
    <w:rsid w:val="00BC3E63"/>
    <w:rsid w:val="00BC3F75"/>
    <w:rsid w:val="00BC479E"/>
    <w:rsid w:val="00BC592F"/>
    <w:rsid w:val="00BC5C14"/>
    <w:rsid w:val="00BC71CF"/>
    <w:rsid w:val="00BD00E7"/>
    <w:rsid w:val="00BD041B"/>
    <w:rsid w:val="00BD0618"/>
    <w:rsid w:val="00BD0794"/>
    <w:rsid w:val="00BD082C"/>
    <w:rsid w:val="00BD0C9D"/>
    <w:rsid w:val="00BD14C2"/>
    <w:rsid w:val="00BD17BB"/>
    <w:rsid w:val="00BD1942"/>
    <w:rsid w:val="00BD1EBE"/>
    <w:rsid w:val="00BD23A2"/>
    <w:rsid w:val="00BD2730"/>
    <w:rsid w:val="00BD2914"/>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779"/>
    <w:rsid w:val="00BE19ED"/>
    <w:rsid w:val="00BE25F1"/>
    <w:rsid w:val="00BE29CC"/>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1359"/>
    <w:rsid w:val="00BF13FF"/>
    <w:rsid w:val="00BF15CE"/>
    <w:rsid w:val="00BF1B1C"/>
    <w:rsid w:val="00BF1EAC"/>
    <w:rsid w:val="00BF2840"/>
    <w:rsid w:val="00BF28B2"/>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E5C"/>
    <w:rsid w:val="00C015F2"/>
    <w:rsid w:val="00C01B43"/>
    <w:rsid w:val="00C02498"/>
    <w:rsid w:val="00C027D6"/>
    <w:rsid w:val="00C02A50"/>
    <w:rsid w:val="00C02EB7"/>
    <w:rsid w:val="00C032F4"/>
    <w:rsid w:val="00C033B3"/>
    <w:rsid w:val="00C03BA5"/>
    <w:rsid w:val="00C04225"/>
    <w:rsid w:val="00C047AB"/>
    <w:rsid w:val="00C05869"/>
    <w:rsid w:val="00C05BB6"/>
    <w:rsid w:val="00C066CD"/>
    <w:rsid w:val="00C0697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1090"/>
    <w:rsid w:val="00C31556"/>
    <w:rsid w:val="00C316FB"/>
    <w:rsid w:val="00C31B22"/>
    <w:rsid w:val="00C3214F"/>
    <w:rsid w:val="00C32304"/>
    <w:rsid w:val="00C32550"/>
    <w:rsid w:val="00C32629"/>
    <w:rsid w:val="00C33207"/>
    <w:rsid w:val="00C340A9"/>
    <w:rsid w:val="00C34DED"/>
    <w:rsid w:val="00C356E0"/>
    <w:rsid w:val="00C35B63"/>
    <w:rsid w:val="00C360AE"/>
    <w:rsid w:val="00C36401"/>
    <w:rsid w:val="00C365B6"/>
    <w:rsid w:val="00C366C9"/>
    <w:rsid w:val="00C36C32"/>
    <w:rsid w:val="00C36D07"/>
    <w:rsid w:val="00C36F03"/>
    <w:rsid w:val="00C370B0"/>
    <w:rsid w:val="00C37602"/>
    <w:rsid w:val="00C3765E"/>
    <w:rsid w:val="00C37A90"/>
    <w:rsid w:val="00C42968"/>
    <w:rsid w:val="00C42BA6"/>
    <w:rsid w:val="00C439E1"/>
    <w:rsid w:val="00C443CF"/>
    <w:rsid w:val="00C44E92"/>
    <w:rsid w:val="00C46B04"/>
    <w:rsid w:val="00C47147"/>
    <w:rsid w:val="00C471C0"/>
    <w:rsid w:val="00C47AD7"/>
    <w:rsid w:val="00C47B88"/>
    <w:rsid w:val="00C50393"/>
    <w:rsid w:val="00C50530"/>
    <w:rsid w:val="00C506AF"/>
    <w:rsid w:val="00C515A4"/>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456"/>
    <w:rsid w:val="00C57335"/>
    <w:rsid w:val="00C57EAC"/>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7051"/>
    <w:rsid w:val="00C675A7"/>
    <w:rsid w:val="00C67D02"/>
    <w:rsid w:val="00C67E80"/>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90903"/>
    <w:rsid w:val="00C90C0D"/>
    <w:rsid w:val="00C91087"/>
    <w:rsid w:val="00C910ED"/>
    <w:rsid w:val="00C914D9"/>
    <w:rsid w:val="00C920B8"/>
    <w:rsid w:val="00C9288F"/>
    <w:rsid w:val="00C92ABC"/>
    <w:rsid w:val="00C92B18"/>
    <w:rsid w:val="00C93555"/>
    <w:rsid w:val="00C940EC"/>
    <w:rsid w:val="00C946E8"/>
    <w:rsid w:val="00C95036"/>
    <w:rsid w:val="00C96425"/>
    <w:rsid w:val="00C97266"/>
    <w:rsid w:val="00C97678"/>
    <w:rsid w:val="00CA0C26"/>
    <w:rsid w:val="00CA0F0F"/>
    <w:rsid w:val="00CA122B"/>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573"/>
    <w:rsid w:val="00CE1B49"/>
    <w:rsid w:val="00CE1EF1"/>
    <w:rsid w:val="00CE1F77"/>
    <w:rsid w:val="00CE2865"/>
    <w:rsid w:val="00CE3725"/>
    <w:rsid w:val="00CE3E7E"/>
    <w:rsid w:val="00CE4152"/>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416A"/>
    <w:rsid w:val="00CF4227"/>
    <w:rsid w:val="00CF455B"/>
    <w:rsid w:val="00CF4C0B"/>
    <w:rsid w:val="00CF501A"/>
    <w:rsid w:val="00CF5390"/>
    <w:rsid w:val="00CF570D"/>
    <w:rsid w:val="00CF58D2"/>
    <w:rsid w:val="00CF61CF"/>
    <w:rsid w:val="00CF6589"/>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91A"/>
    <w:rsid w:val="00D061AC"/>
    <w:rsid w:val="00D06392"/>
    <w:rsid w:val="00D06444"/>
    <w:rsid w:val="00D068AD"/>
    <w:rsid w:val="00D073B3"/>
    <w:rsid w:val="00D0778B"/>
    <w:rsid w:val="00D1107A"/>
    <w:rsid w:val="00D1143A"/>
    <w:rsid w:val="00D12B3F"/>
    <w:rsid w:val="00D136DC"/>
    <w:rsid w:val="00D1398F"/>
    <w:rsid w:val="00D141AB"/>
    <w:rsid w:val="00D1486B"/>
    <w:rsid w:val="00D149C3"/>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4E56"/>
    <w:rsid w:val="00D25227"/>
    <w:rsid w:val="00D254D2"/>
    <w:rsid w:val="00D25E62"/>
    <w:rsid w:val="00D25E70"/>
    <w:rsid w:val="00D26AD9"/>
    <w:rsid w:val="00D26D8F"/>
    <w:rsid w:val="00D26F1D"/>
    <w:rsid w:val="00D272DA"/>
    <w:rsid w:val="00D3035F"/>
    <w:rsid w:val="00D30415"/>
    <w:rsid w:val="00D3055E"/>
    <w:rsid w:val="00D3068C"/>
    <w:rsid w:val="00D30787"/>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629"/>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10"/>
    <w:rsid w:val="00D54730"/>
    <w:rsid w:val="00D54F39"/>
    <w:rsid w:val="00D551DE"/>
    <w:rsid w:val="00D5679C"/>
    <w:rsid w:val="00D567FD"/>
    <w:rsid w:val="00D571C6"/>
    <w:rsid w:val="00D571D3"/>
    <w:rsid w:val="00D57224"/>
    <w:rsid w:val="00D578C7"/>
    <w:rsid w:val="00D603BB"/>
    <w:rsid w:val="00D610FE"/>
    <w:rsid w:val="00D612FF"/>
    <w:rsid w:val="00D61300"/>
    <w:rsid w:val="00D61CD4"/>
    <w:rsid w:val="00D61D7E"/>
    <w:rsid w:val="00D626E3"/>
    <w:rsid w:val="00D62789"/>
    <w:rsid w:val="00D62864"/>
    <w:rsid w:val="00D62A3E"/>
    <w:rsid w:val="00D62C68"/>
    <w:rsid w:val="00D63F7C"/>
    <w:rsid w:val="00D6410A"/>
    <w:rsid w:val="00D6438A"/>
    <w:rsid w:val="00D648DD"/>
    <w:rsid w:val="00D65608"/>
    <w:rsid w:val="00D6574C"/>
    <w:rsid w:val="00D65B90"/>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469"/>
    <w:rsid w:val="00D8068A"/>
    <w:rsid w:val="00D81A9C"/>
    <w:rsid w:val="00D822FF"/>
    <w:rsid w:val="00D82394"/>
    <w:rsid w:val="00D824DA"/>
    <w:rsid w:val="00D8252C"/>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9E2"/>
    <w:rsid w:val="00DA3CD6"/>
    <w:rsid w:val="00DA4A84"/>
    <w:rsid w:val="00DA4AC8"/>
    <w:rsid w:val="00DA54A2"/>
    <w:rsid w:val="00DA55DC"/>
    <w:rsid w:val="00DA5CBE"/>
    <w:rsid w:val="00DA60F1"/>
    <w:rsid w:val="00DA689D"/>
    <w:rsid w:val="00DA69C8"/>
    <w:rsid w:val="00DA6CBF"/>
    <w:rsid w:val="00DA7363"/>
    <w:rsid w:val="00DA7FEE"/>
    <w:rsid w:val="00DB072B"/>
    <w:rsid w:val="00DB0E06"/>
    <w:rsid w:val="00DB1301"/>
    <w:rsid w:val="00DB184D"/>
    <w:rsid w:val="00DB22F5"/>
    <w:rsid w:val="00DB32FF"/>
    <w:rsid w:val="00DB3D92"/>
    <w:rsid w:val="00DB4082"/>
    <w:rsid w:val="00DB439F"/>
    <w:rsid w:val="00DB4667"/>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3280"/>
    <w:rsid w:val="00DD3385"/>
    <w:rsid w:val="00DD41E8"/>
    <w:rsid w:val="00DD42A9"/>
    <w:rsid w:val="00DD43D0"/>
    <w:rsid w:val="00DD57C0"/>
    <w:rsid w:val="00DD61D2"/>
    <w:rsid w:val="00DD6363"/>
    <w:rsid w:val="00DD6376"/>
    <w:rsid w:val="00DD692D"/>
    <w:rsid w:val="00DD6989"/>
    <w:rsid w:val="00DD6C1C"/>
    <w:rsid w:val="00DD75BF"/>
    <w:rsid w:val="00DE0FCE"/>
    <w:rsid w:val="00DE20DC"/>
    <w:rsid w:val="00DE2174"/>
    <w:rsid w:val="00DE23F3"/>
    <w:rsid w:val="00DE298D"/>
    <w:rsid w:val="00DE34A5"/>
    <w:rsid w:val="00DE3A7B"/>
    <w:rsid w:val="00DE5222"/>
    <w:rsid w:val="00DE5424"/>
    <w:rsid w:val="00DE5F8B"/>
    <w:rsid w:val="00DE64A3"/>
    <w:rsid w:val="00DF00FB"/>
    <w:rsid w:val="00DF04C2"/>
    <w:rsid w:val="00DF06A3"/>
    <w:rsid w:val="00DF0726"/>
    <w:rsid w:val="00DF0A39"/>
    <w:rsid w:val="00DF0B12"/>
    <w:rsid w:val="00DF1162"/>
    <w:rsid w:val="00DF1AFE"/>
    <w:rsid w:val="00DF1C4C"/>
    <w:rsid w:val="00DF2DC7"/>
    <w:rsid w:val="00DF30A3"/>
    <w:rsid w:val="00DF30D9"/>
    <w:rsid w:val="00DF3495"/>
    <w:rsid w:val="00DF3AEE"/>
    <w:rsid w:val="00DF4381"/>
    <w:rsid w:val="00DF5B49"/>
    <w:rsid w:val="00DF608C"/>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CA3"/>
    <w:rsid w:val="00E063BE"/>
    <w:rsid w:val="00E0675A"/>
    <w:rsid w:val="00E070EE"/>
    <w:rsid w:val="00E07544"/>
    <w:rsid w:val="00E07934"/>
    <w:rsid w:val="00E0799E"/>
    <w:rsid w:val="00E07A46"/>
    <w:rsid w:val="00E07DA3"/>
    <w:rsid w:val="00E1040F"/>
    <w:rsid w:val="00E10806"/>
    <w:rsid w:val="00E10C66"/>
    <w:rsid w:val="00E10EF3"/>
    <w:rsid w:val="00E1185C"/>
    <w:rsid w:val="00E1228F"/>
    <w:rsid w:val="00E12BA9"/>
    <w:rsid w:val="00E13005"/>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360A"/>
    <w:rsid w:val="00E33679"/>
    <w:rsid w:val="00E339A1"/>
    <w:rsid w:val="00E33C62"/>
    <w:rsid w:val="00E341BF"/>
    <w:rsid w:val="00E34401"/>
    <w:rsid w:val="00E345A9"/>
    <w:rsid w:val="00E34938"/>
    <w:rsid w:val="00E34C43"/>
    <w:rsid w:val="00E34C78"/>
    <w:rsid w:val="00E35856"/>
    <w:rsid w:val="00E361DC"/>
    <w:rsid w:val="00E361F5"/>
    <w:rsid w:val="00E37C1C"/>
    <w:rsid w:val="00E402A2"/>
    <w:rsid w:val="00E4041B"/>
    <w:rsid w:val="00E40AF5"/>
    <w:rsid w:val="00E41022"/>
    <w:rsid w:val="00E41620"/>
    <w:rsid w:val="00E416C0"/>
    <w:rsid w:val="00E421A4"/>
    <w:rsid w:val="00E43196"/>
    <w:rsid w:val="00E431E9"/>
    <w:rsid w:val="00E4342F"/>
    <w:rsid w:val="00E438FC"/>
    <w:rsid w:val="00E4395A"/>
    <w:rsid w:val="00E445C1"/>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74A9"/>
    <w:rsid w:val="00E67D2B"/>
    <w:rsid w:val="00E67EC2"/>
    <w:rsid w:val="00E70909"/>
    <w:rsid w:val="00E71D8F"/>
    <w:rsid w:val="00E71EE8"/>
    <w:rsid w:val="00E72046"/>
    <w:rsid w:val="00E72EED"/>
    <w:rsid w:val="00E73244"/>
    <w:rsid w:val="00E74E56"/>
    <w:rsid w:val="00E7556F"/>
    <w:rsid w:val="00E75781"/>
    <w:rsid w:val="00E75879"/>
    <w:rsid w:val="00E75E74"/>
    <w:rsid w:val="00E7683C"/>
    <w:rsid w:val="00E771AE"/>
    <w:rsid w:val="00E778ED"/>
    <w:rsid w:val="00E801F0"/>
    <w:rsid w:val="00E8056C"/>
    <w:rsid w:val="00E80DCA"/>
    <w:rsid w:val="00E8146F"/>
    <w:rsid w:val="00E81AFA"/>
    <w:rsid w:val="00E83047"/>
    <w:rsid w:val="00E83509"/>
    <w:rsid w:val="00E83ECD"/>
    <w:rsid w:val="00E84007"/>
    <w:rsid w:val="00E84372"/>
    <w:rsid w:val="00E845E6"/>
    <w:rsid w:val="00E85C46"/>
    <w:rsid w:val="00E86DB0"/>
    <w:rsid w:val="00E876D6"/>
    <w:rsid w:val="00E90861"/>
    <w:rsid w:val="00E90F9D"/>
    <w:rsid w:val="00E91B40"/>
    <w:rsid w:val="00E91E9B"/>
    <w:rsid w:val="00E91F32"/>
    <w:rsid w:val="00E92179"/>
    <w:rsid w:val="00E92484"/>
    <w:rsid w:val="00E928F0"/>
    <w:rsid w:val="00E931AA"/>
    <w:rsid w:val="00E93F2C"/>
    <w:rsid w:val="00E93F74"/>
    <w:rsid w:val="00E95396"/>
    <w:rsid w:val="00E957E4"/>
    <w:rsid w:val="00E959F4"/>
    <w:rsid w:val="00E96183"/>
    <w:rsid w:val="00E964BA"/>
    <w:rsid w:val="00E9690F"/>
    <w:rsid w:val="00E96C90"/>
    <w:rsid w:val="00E96F5D"/>
    <w:rsid w:val="00E96FD8"/>
    <w:rsid w:val="00E97DE3"/>
    <w:rsid w:val="00E97F9F"/>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B055F"/>
    <w:rsid w:val="00EB0830"/>
    <w:rsid w:val="00EB0F96"/>
    <w:rsid w:val="00EB12EF"/>
    <w:rsid w:val="00EB13A7"/>
    <w:rsid w:val="00EB13E5"/>
    <w:rsid w:val="00EB1FD7"/>
    <w:rsid w:val="00EB2036"/>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44EE"/>
    <w:rsid w:val="00EC470B"/>
    <w:rsid w:val="00EC6381"/>
    <w:rsid w:val="00EC6719"/>
    <w:rsid w:val="00EC68B2"/>
    <w:rsid w:val="00EC6FCC"/>
    <w:rsid w:val="00EC71E5"/>
    <w:rsid w:val="00EC7BEA"/>
    <w:rsid w:val="00ED1105"/>
    <w:rsid w:val="00ED13AB"/>
    <w:rsid w:val="00ED14BB"/>
    <w:rsid w:val="00ED2258"/>
    <w:rsid w:val="00ED2892"/>
    <w:rsid w:val="00ED2D64"/>
    <w:rsid w:val="00ED365A"/>
    <w:rsid w:val="00ED392B"/>
    <w:rsid w:val="00ED3947"/>
    <w:rsid w:val="00ED49C1"/>
    <w:rsid w:val="00ED4A9A"/>
    <w:rsid w:val="00ED5E2E"/>
    <w:rsid w:val="00ED6246"/>
    <w:rsid w:val="00ED64D6"/>
    <w:rsid w:val="00ED656B"/>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748"/>
    <w:rsid w:val="00EF1D1D"/>
    <w:rsid w:val="00EF26AF"/>
    <w:rsid w:val="00EF2796"/>
    <w:rsid w:val="00EF2A2F"/>
    <w:rsid w:val="00EF2AFD"/>
    <w:rsid w:val="00EF30C6"/>
    <w:rsid w:val="00EF385F"/>
    <w:rsid w:val="00EF3D2A"/>
    <w:rsid w:val="00EF3D35"/>
    <w:rsid w:val="00EF3E61"/>
    <w:rsid w:val="00EF4D3A"/>
    <w:rsid w:val="00EF504F"/>
    <w:rsid w:val="00EF51D2"/>
    <w:rsid w:val="00EF5290"/>
    <w:rsid w:val="00EF548B"/>
    <w:rsid w:val="00EF5776"/>
    <w:rsid w:val="00EF5BC5"/>
    <w:rsid w:val="00EF5C38"/>
    <w:rsid w:val="00EF5CFA"/>
    <w:rsid w:val="00EF6585"/>
    <w:rsid w:val="00EF7985"/>
    <w:rsid w:val="00EF7B08"/>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BD0"/>
    <w:rsid w:val="00F14CE2"/>
    <w:rsid w:val="00F163AD"/>
    <w:rsid w:val="00F16D2C"/>
    <w:rsid w:val="00F17AB3"/>
    <w:rsid w:val="00F17E7F"/>
    <w:rsid w:val="00F17EC0"/>
    <w:rsid w:val="00F206BB"/>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140C"/>
    <w:rsid w:val="00F61629"/>
    <w:rsid w:val="00F61CFA"/>
    <w:rsid w:val="00F6240E"/>
    <w:rsid w:val="00F6270C"/>
    <w:rsid w:val="00F62F3E"/>
    <w:rsid w:val="00F632EB"/>
    <w:rsid w:val="00F637D3"/>
    <w:rsid w:val="00F63E32"/>
    <w:rsid w:val="00F64150"/>
    <w:rsid w:val="00F6429F"/>
    <w:rsid w:val="00F6449B"/>
    <w:rsid w:val="00F64BEF"/>
    <w:rsid w:val="00F6573C"/>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CFD"/>
    <w:rsid w:val="00F76436"/>
    <w:rsid w:val="00F76BD6"/>
    <w:rsid w:val="00F77634"/>
    <w:rsid w:val="00F77A6F"/>
    <w:rsid w:val="00F81006"/>
    <w:rsid w:val="00F81371"/>
    <w:rsid w:val="00F81737"/>
    <w:rsid w:val="00F81997"/>
    <w:rsid w:val="00F8263C"/>
    <w:rsid w:val="00F83B68"/>
    <w:rsid w:val="00F843E3"/>
    <w:rsid w:val="00F852EA"/>
    <w:rsid w:val="00F868E0"/>
    <w:rsid w:val="00F869F7"/>
    <w:rsid w:val="00F8725C"/>
    <w:rsid w:val="00F87AF5"/>
    <w:rsid w:val="00F914B4"/>
    <w:rsid w:val="00F91722"/>
    <w:rsid w:val="00F918CD"/>
    <w:rsid w:val="00F922FA"/>
    <w:rsid w:val="00F92D3A"/>
    <w:rsid w:val="00F9415C"/>
    <w:rsid w:val="00F94B5A"/>
    <w:rsid w:val="00F967ED"/>
    <w:rsid w:val="00F96F74"/>
    <w:rsid w:val="00F97335"/>
    <w:rsid w:val="00F97A4D"/>
    <w:rsid w:val="00F97E6E"/>
    <w:rsid w:val="00FA040E"/>
    <w:rsid w:val="00FA0933"/>
    <w:rsid w:val="00FA0F80"/>
    <w:rsid w:val="00FA1A98"/>
    <w:rsid w:val="00FA1BE0"/>
    <w:rsid w:val="00FA1F6C"/>
    <w:rsid w:val="00FA1FB5"/>
    <w:rsid w:val="00FA2516"/>
    <w:rsid w:val="00FA2878"/>
    <w:rsid w:val="00FA2EE7"/>
    <w:rsid w:val="00FA326F"/>
    <w:rsid w:val="00FA38F8"/>
    <w:rsid w:val="00FA3E89"/>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742"/>
    <w:rsid w:val="00FD5B0A"/>
    <w:rsid w:val="00FD6BB4"/>
    <w:rsid w:val="00FD7D60"/>
    <w:rsid w:val="00FE0450"/>
    <w:rsid w:val="00FE16D9"/>
    <w:rsid w:val="00FE22DB"/>
    <w:rsid w:val="00FE28FF"/>
    <w:rsid w:val="00FE318C"/>
    <w:rsid w:val="00FE3FDC"/>
    <w:rsid w:val="00FE4DA1"/>
    <w:rsid w:val="00FE4DE6"/>
    <w:rsid w:val="00FE57FF"/>
    <w:rsid w:val="00FE63FC"/>
    <w:rsid w:val="00FE6BB7"/>
    <w:rsid w:val="00FE7121"/>
    <w:rsid w:val="00FE73BD"/>
    <w:rsid w:val="00FE7CE8"/>
    <w:rsid w:val="00FF0230"/>
    <w:rsid w:val="00FF07E9"/>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0076"/>
    <w:rPr>
      <w:rFonts w:eastAsiaTheme="minorEastAsia"/>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color w:val="auto"/>
      <w:sz w:val="40"/>
      <w:szCs w:val="28"/>
    </w:rPr>
  </w:style>
  <w:style w:type="paragraph" w:styleId="Ttulo2">
    <w:name w:val="heading 2"/>
    <w:basedOn w:val="Normal"/>
    <w:next w:val="Normal"/>
    <w:link w:val="Ttulo2Car"/>
    <w:uiPriority w:val="9"/>
    <w:unhideWhenUsed/>
    <w:qFormat/>
    <w:rsid w:val="00247620"/>
    <w:pPr>
      <w:keepNext/>
      <w:keepLines/>
      <w:spacing w:before="200" w:after="0"/>
      <w:jc w:val="center"/>
      <w:outlineLvl w:val="1"/>
    </w:pPr>
    <w:rPr>
      <w:rFonts w:eastAsiaTheme="majorEastAsia" w:cstheme="majorBidi"/>
      <w:bCs/>
      <w:caps/>
      <w:color w:val="auto"/>
      <w:sz w:val="24"/>
      <w:szCs w:val="26"/>
    </w:rPr>
  </w:style>
  <w:style w:type="paragraph" w:styleId="Ttulo3">
    <w:name w:val="heading 3"/>
    <w:basedOn w:val="Normal"/>
    <w:next w:val="Normal"/>
    <w:link w:val="Ttulo3Car"/>
    <w:uiPriority w:val="9"/>
    <w:semiHidden/>
    <w:unhideWhenUsed/>
    <w:qFormat/>
    <w:rsid w:val="00975CB9"/>
    <w:pPr>
      <w:keepNext/>
      <w:keepLines/>
      <w:spacing w:before="200" w:after="0"/>
      <w:outlineLvl w:val="2"/>
    </w:pPr>
    <w:rPr>
      <w:rFonts w:eastAsiaTheme="majorEastAsia" w:cstheme="majorBidi"/>
      <w:bCs/>
      <w:color w:val="auto"/>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rsid w:val="001C71CD"/>
    <w:pPr>
      <w:tabs>
        <w:tab w:val="right" w:leader="dot" w:pos="8780"/>
      </w:tabs>
      <w:spacing w:after="100"/>
      <w:ind w:left="200"/>
      <w:jc w:val="center"/>
    </w:pPr>
    <w:rPr>
      <w:sz w:val="22"/>
      <w:szCs w:val="24"/>
    </w:rPr>
  </w:style>
  <w:style w:type="paragraph" w:styleId="TDC1">
    <w:name w:val="toc 1"/>
    <w:basedOn w:val="Normal"/>
    <w:next w:val="Normal"/>
    <w:autoRedefine/>
    <w:uiPriority w:val="39"/>
    <w:semiHidden/>
    <w:unhideWhenUsed/>
    <w:rsid w:val="001C71CD"/>
    <w:pPr>
      <w:spacing w:before="240" w:after="240" w:line="300" w:lineRule="auto"/>
    </w:pPr>
    <w:rPr>
      <w:sz w:val="24"/>
    </w:rPr>
  </w:style>
  <w:style w:type="character" w:styleId="Hipervnculo">
    <w:name w:val="Hyperlink"/>
    <w:basedOn w:val="Fuentedeprrafopredeter"/>
    <w:uiPriority w:val="99"/>
    <w:unhideWhenUsed/>
    <w:rsid w:val="00077B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ispasara.lamula.pe/2020/06/16/juan-carlos-i/luispasarapaz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1273</Words>
  <Characters>7006</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2020-10-23T12:22:00Z</dcterms:created>
  <dcterms:modified xsi:type="dcterms:W3CDTF">2020-10-23T12:24:00Z</dcterms:modified>
</cp:coreProperties>
</file>